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0812" w14:textId="156F8913" w:rsidR="008C24F3" w:rsidRPr="00454161" w:rsidRDefault="008C24F3" w:rsidP="008C24F3">
      <w:pPr>
        <w:pStyle w:val="CRCoverPage"/>
        <w:tabs>
          <w:tab w:val="right" w:pos="9639"/>
        </w:tabs>
        <w:spacing w:after="0"/>
        <w:rPr>
          <w:rFonts w:eastAsiaTheme="minorEastAsia" w:cs="Arial"/>
          <w:b/>
          <w:noProof/>
          <w:color w:val="000000"/>
          <w:sz w:val="28"/>
          <w:vertAlign w:val="superscript"/>
          <w:lang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D17AFB">
        <w:rPr>
          <w:rFonts w:eastAsia="맑은 고딕" w:cs="Arial" w:hint="eastAsia"/>
          <w:b/>
          <w:noProof/>
          <w:color w:val="000000"/>
          <w:sz w:val="24"/>
          <w:lang w:eastAsia="ko-KR"/>
        </w:rPr>
        <w:t>9</w:t>
      </w:r>
      <w:r w:rsidR="00454161">
        <w:rPr>
          <w:rFonts w:eastAsia="맑은 고딕" w:cs="Arial" w:hint="eastAsia"/>
          <w:b/>
          <w:noProof/>
          <w:color w:val="000000"/>
          <w:sz w:val="24"/>
          <w:lang w:eastAsia="ko-KR"/>
        </w:rPr>
        <w:t>bis</w:t>
      </w:r>
      <w:r w:rsidRPr="00CB2509">
        <w:rPr>
          <w:rFonts w:eastAsia="맑은 고딕" w:cs="Arial"/>
          <w:b/>
          <w:noProof/>
          <w:color w:val="000000"/>
          <w:sz w:val="24"/>
          <w:lang w:eastAsia="ko-KR"/>
        </w:rPr>
        <w:tab/>
      </w:r>
      <w:r w:rsidR="009F7701" w:rsidRPr="009F7701">
        <w:rPr>
          <w:rFonts w:cs="Arial"/>
          <w:b/>
          <w:bCs/>
          <w:color w:val="808080"/>
          <w:sz w:val="26"/>
          <w:szCs w:val="26"/>
        </w:rPr>
        <w:t>R2-2502693</w:t>
      </w:r>
    </w:p>
    <w:p w14:paraId="603E6637" w14:textId="4FDF7E1E" w:rsidR="008C24F3" w:rsidRPr="00CB2509" w:rsidRDefault="00454161"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Wuhan</w:t>
      </w:r>
      <w:r w:rsidR="000F4898">
        <w:rPr>
          <w:b/>
          <w:noProof/>
          <w:sz w:val="24"/>
        </w:rPr>
        <w:t xml:space="preserve">, </w:t>
      </w:r>
      <w:r>
        <w:rPr>
          <w:rFonts w:eastAsiaTheme="minorEastAsia" w:hint="eastAsia"/>
          <w:b/>
          <w:noProof/>
          <w:sz w:val="24"/>
          <w:lang w:eastAsia="ko-KR"/>
        </w:rPr>
        <w:t>China</w:t>
      </w:r>
      <w:r w:rsidR="008C24F3">
        <w:rPr>
          <w:b/>
          <w:noProof/>
          <w:sz w:val="24"/>
        </w:rPr>
        <w:t>,</w:t>
      </w:r>
      <w:r w:rsidR="00EF6F09">
        <w:rPr>
          <w:b/>
          <w:noProof/>
          <w:sz w:val="24"/>
        </w:rPr>
        <w:t xml:space="preserve"> </w:t>
      </w:r>
      <w:r>
        <w:rPr>
          <w:rFonts w:eastAsiaTheme="minorEastAsia" w:hint="eastAsia"/>
          <w:b/>
          <w:noProof/>
          <w:sz w:val="24"/>
          <w:lang w:eastAsia="ko-KR"/>
        </w:rPr>
        <w:t>Apr</w:t>
      </w:r>
      <w:r w:rsidR="00D17AFB">
        <w:rPr>
          <w:rFonts w:eastAsiaTheme="minorEastAsia" w:hint="eastAsia"/>
          <w:b/>
          <w:noProof/>
          <w:sz w:val="24"/>
          <w:lang w:eastAsia="ko-KR"/>
        </w:rPr>
        <w:t xml:space="preserve">. </w:t>
      </w:r>
      <w:r w:rsidR="00D17AFB" w:rsidRPr="00D17AFB">
        <w:rPr>
          <w:rFonts w:eastAsiaTheme="minorEastAsia"/>
          <w:b/>
          <w:noProof/>
          <w:sz w:val="24"/>
          <w:lang w:eastAsia="ko-KR"/>
        </w:rPr>
        <w:t xml:space="preserve">7th – </w:t>
      </w:r>
      <w:r>
        <w:rPr>
          <w:rFonts w:eastAsiaTheme="minorEastAsia" w:hint="eastAsia"/>
          <w:b/>
          <w:noProof/>
          <w:sz w:val="24"/>
          <w:lang w:eastAsia="ko-KR"/>
        </w:rPr>
        <w:t>11th</w:t>
      </w:r>
      <w:r w:rsidR="00D17AFB" w:rsidRPr="00D17AFB">
        <w:rPr>
          <w:rFonts w:eastAsiaTheme="minorEastAsia"/>
          <w:b/>
          <w:noProof/>
          <w:sz w:val="24"/>
          <w:lang w:eastAsia="ko-KR"/>
        </w:rPr>
        <w:t>, 2025</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99BD594"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6D70CE">
        <w:rPr>
          <w:rFonts w:ascii="Arial" w:hAnsi="Arial" w:cs="Arial"/>
          <w:b/>
          <w:noProof/>
          <w:sz w:val="28"/>
          <w:szCs w:val="28"/>
          <w:lang w:val="en-US"/>
        </w:rPr>
        <w:t>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6517252"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 xml:space="preserve">Discussion </w:t>
      </w:r>
      <w:r w:rsidR="009D3A4C">
        <w:rPr>
          <w:rFonts w:ascii="Arial" w:hAnsi="Arial" w:cs="Arial"/>
          <w:b/>
          <w:noProof/>
          <w:sz w:val="28"/>
          <w:szCs w:val="28"/>
          <w:lang w:val="en-US"/>
        </w:rPr>
        <w:t>on</w:t>
      </w:r>
      <w:r w:rsidR="00A41BE9" w:rsidRPr="00A41BE9">
        <w:rPr>
          <w:rFonts w:ascii="Arial" w:hAnsi="Arial" w:cs="Arial"/>
          <w:b/>
          <w:noProof/>
          <w:sz w:val="28"/>
          <w:szCs w:val="28"/>
          <w:lang w:val="en-US"/>
        </w:rPr>
        <w:t xml:space="preserve"> </w:t>
      </w:r>
      <w:r w:rsidR="006D70CE">
        <w:rPr>
          <w:rFonts w:ascii="Arial" w:hAnsi="Arial" w:cs="Arial"/>
          <w:b/>
          <w:noProof/>
          <w:sz w:val="28"/>
          <w:szCs w:val="28"/>
          <w:lang w:val="en-US"/>
        </w:rPr>
        <w:t>Relay discovery and selection</w:t>
      </w:r>
      <w:r w:rsidR="00C53C4A">
        <w:rPr>
          <w:rFonts w:ascii="Arial" w:hAnsi="Arial" w:cs="Arial" w:hint="eastAsia"/>
          <w:b/>
          <w:noProof/>
          <w:sz w:val="28"/>
          <w:szCs w:val="28"/>
          <w:lang w:val="en-US" w:eastAsia="ko-KR"/>
        </w:rPr>
        <w:t xml:space="preserve"> for multi-hop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2494183" w14:textId="77777777" w:rsidR="006D70CE" w:rsidRDefault="006D70CE" w:rsidP="006D70CE">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w:t>
      </w:r>
      <w:proofErr w:type="spellStart"/>
      <w:r w:rsidRPr="00EE754F">
        <w:rPr>
          <w:rFonts w:eastAsia="맑은 고딕"/>
          <w:iCs/>
          <w:lang w:eastAsia="ko-KR"/>
        </w:rPr>
        <w:t>sidelink</w:t>
      </w:r>
      <w:proofErr w:type="spellEnd"/>
      <w:r w:rsidRPr="00EE754F">
        <w:rPr>
          <w:rFonts w:eastAsia="맑은 고딕"/>
          <w:iCs/>
          <w:lang w:eastAsia="ko-KR"/>
        </w:rPr>
        <w:t xml:space="preserve">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 xml:space="preserve">RP-241609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D70CE" w:rsidRPr="007A2DA0" w14:paraId="3B17BE19" w14:textId="77777777" w:rsidTr="00106AA1">
        <w:tc>
          <w:tcPr>
            <w:tcW w:w="9239" w:type="dxa"/>
            <w:shd w:val="clear" w:color="auto" w:fill="auto"/>
          </w:tcPr>
          <w:p w14:paraId="7F632144" w14:textId="77777777" w:rsidR="006D70CE" w:rsidRPr="009E6D0F" w:rsidRDefault="006D70CE" w:rsidP="004B352E">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19003673"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835A049"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7C52E76F"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1385822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Impact on SRAP and QoS handling for multi-hop [RAN2]</w:t>
            </w:r>
          </w:p>
          <w:p w14:paraId="03DE597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041A575D"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w:t>
            </w:r>
            <w:proofErr w:type="spellStart"/>
            <w:r w:rsidRPr="009E6D0F">
              <w:rPr>
                <w:rFonts w:eastAsia="DengXian"/>
              </w:rPr>
              <w:t>gNB</w:t>
            </w:r>
            <w:proofErr w:type="spellEnd"/>
            <w:r w:rsidRPr="009E6D0F">
              <w:rPr>
                <w:rFonts w:eastAsia="DengXian"/>
              </w:rPr>
              <w:t xml:space="preserve">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01964250" w14:textId="77777777" w:rsidR="006D70CE" w:rsidRPr="007E6B63" w:rsidRDefault="006D70CE" w:rsidP="004B352E">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C7A9B0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069A3C95"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6612C178" w14:textId="77777777" w:rsidR="006D70CE" w:rsidRPr="007E6B63" w:rsidRDefault="006D70CE" w:rsidP="004B352E">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895124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09EB0709"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single-hop indirect </w:t>
            </w:r>
            <w:r w:rsidRPr="009E6D0F">
              <w:rPr>
                <w:rFonts w:hint="eastAsia"/>
                <w:lang w:eastAsia="ko-KR"/>
              </w:rPr>
              <w:t>t</w:t>
            </w:r>
            <w:r w:rsidRPr="009E6D0F">
              <w:rPr>
                <w:lang w:eastAsia="ko-KR"/>
              </w:rPr>
              <w:t>o multi-hop indirect path switching</w:t>
            </w:r>
          </w:p>
          <w:p w14:paraId="1879A4A3" w14:textId="77777777" w:rsidR="006D70CE" w:rsidRPr="009E6D0F" w:rsidRDefault="006D70CE" w:rsidP="004B352E">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DADB5D1" w14:textId="77777777" w:rsidR="006D70CE" w:rsidRPr="009E6D0F" w:rsidRDefault="006D70CE" w:rsidP="004B352E">
            <w:pPr>
              <w:spacing w:after="0"/>
              <w:rPr>
                <w:bCs/>
              </w:rPr>
            </w:pPr>
          </w:p>
          <w:p w14:paraId="5C24DA08" w14:textId="77777777" w:rsidR="006D70CE" w:rsidRPr="009E6D0F" w:rsidRDefault="006D70CE" w:rsidP="004B352E">
            <w:pPr>
              <w:spacing w:after="0"/>
              <w:rPr>
                <w:bCs/>
              </w:rPr>
            </w:pPr>
            <w:r w:rsidRPr="003153D5">
              <w:rPr>
                <w:bCs/>
              </w:rPr>
              <w:t xml:space="preserve">NOTE: The current existing measurement framework and existing data forwarding mechanism should be reused. </w:t>
            </w:r>
          </w:p>
          <w:p w14:paraId="0CCD4D36" w14:textId="77777777" w:rsidR="006D70CE" w:rsidRPr="007A2DA0" w:rsidRDefault="006D70CE" w:rsidP="004B352E">
            <w:pPr>
              <w:overflowPunct w:val="0"/>
              <w:autoSpaceDE w:val="0"/>
              <w:autoSpaceDN w:val="0"/>
              <w:adjustRightInd w:val="0"/>
              <w:spacing w:before="60" w:after="0"/>
              <w:textAlignment w:val="baseline"/>
              <w:rPr>
                <w:sz w:val="18"/>
                <w:szCs w:val="18"/>
                <w:lang w:eastAsia="ko-KR"/>
              </w:rPr>
            </w:pPr>
          </w:p>
        </w:tc>
      </w:tr>
    </w:tbl>
    <w:p w14:paraId="2B162E81" w14:textId="2F532B11" w:rsidR="000E3354" w:rsidRPr="00223667" w:rsidRDefault="00106AA1" w:rsidP="006D70CE">
      <w:pPr>
        <w:rPr>
          <w:lang w:eastAsia="ko-KR"/>
        </w:rPr>
      </w:pPr>
      <w:r w:rsidRPr="00106AA1">
        <w:rPr>
          <w:rFonts w:eastAsia="맑은 고딕"/>
          <w:iCs/>
          <w:lang w:eastAsia="ko-KR"/>
        </w:rPr>
        <w:lastRenderedPageBreak/>
        <w:t>In this document, we propose the relay reselection triggering conditions at the intermediate Relay UE. Also, we investigate in which case the intermediate Relay UE sends a notification message, what is the notification message contents and how to act the Remote UE when receives the notification message.</w:t>
      </w:r>
      <w:r w:rsidR="00EE2C2E">
        <w:rPr>
          <w:rFonts w:eastAsia="맑은 고딕" w:hint="eastAsia"/>
          <w:iCs/>
          <w:lang w:eastAsia="ko-KR"/>
        </w:rPr>
        <w:t xml:space="preserve"> </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7B612EB5" w:rsidR="007036B7"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5D07AA">
        <w:rPr>
          <w:rFonts w:eastAsia="맑은 고딕" w:hint="eastAsia"/>
          <w:b/>
          <w:sz w:val="28"/>
          <w:szCs w:val="28"/>
          <w:lang w:eastAsia="ko-KR"/>
        </w:rPr>
        <w:t>Discovery message forwarding at the intermediate Relay UE</w:t>
      </w:r>
      <w:r w:rsidR="000C4C4D">
        <w:rPr>
          <w:b/>
          <w:lang w:eastAsia="ko-KR"/>
        </w:rPr>
        <w:t xml:space="preserve"> </w:t>
      </w:r>
    </w:p>
    <w:p w14:paraId="5D7A954B" w14:textId="77777777" w:rsidR="001E4F3E" w:rsidRPr="001E4F3E" w:rsidRDefault="001E4F3E" w:rsidP="001E4F3E">
      <w:pPr>
        <w:rPr>
          <w:rFonts w:eastAsiaTheme="minorEastAsia"/>
          <w:lang w:eastAsia="ko-KR"/>
        </w:rPr>
      </w:pPr>
      <w:r w:rsidRPr="001E4F3E">
        <w:rPr>
          <w:rFonts w:eastAsiaTheme="minorEastAsia"/>
          <w:lang w:eastAsia="ko-KR"/>
        </w:rPr>
        <w:t xml:space="preserve">t the last meeting (3GPP RAN2#129), we agreed that there are no additional AS criteria on discovery message forwarding for the discovery model A. In the discovery model B case, if a PC5 link on which the discovery message is received has already been established, there are no additional AS criteria for discovery message forwarding. However, it was not clear in the case that the PC5 link was not already established. In the discovery model B, the total path is decided by Remote UE after the Remote UE receives the response message. When the Remote UE decides the entire path, the Remote UE should be sure that the path receiving the response message is a reliable path. So, we think the quality check should be performed when forwarding the solicitation message and response message if the PC5 link is not already established. We think both the solicitation and the response message should be checked by the AS criteria in the multi-hop case. There is a possibility that the link quality can be changed when the solicitation message transmits and the response message transmits in the same link as the hop counts are increased. In addition, when the path is broken, we guess the effort of Remote UE to find a new path will be increased comparing the single-hop case. So, selecting a reliable path can be more important than a single hop.  </w:t>
      </w:r>
    </w:p>
    <w:p w14:paraId="6A474685" w14:textId="1AE9E295" w:rsidR="00B40594" w:rsidRPr="00F51991" w:rsidRDefault="001E4F3E" w:rsidP="001E4F3E">
      <w:pPr>
        <w:rPr>
          <w:b/>
          <w:bCs/>
          <w:lang w:eastAsia="ko-KR"/>
        </w:rPr>
      </w:pPr>
      <w:r w:rsidRPr="001E4F3E">
        <w:rPr>
          <w:b/>
          <w:bCs/>
          <w:lang w:eastAsia="ko-KR"/>
        </w:rPr>
        <w:t>Proposal 1: In the discovery model B, if the PC5 link is not already established, the PC5 RSRP threshold should be checked for the solicitation and response message forwarding.</w:t>
      </w:r>
    </w:p>
    <w:p w14:paraId="7E032322" w14:textId="14AE5AFF" w:rsidR="00360FC7" w:rsidRDefault="00360FC7" w:rsidP="00360FC7">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sidR="00EC263E">
        <w:rPr>
          <w:rFonts w:eastAsia="맑은 고딕" w:hint="eastAsia"/>
          <w:b/>
          <w:sz w:val="28"/>
          <w:szCs w:val="28"/>
          <w:lang w:eastAsia="ko-KR"/>
        </w:rPr>
        <w:t>2</w:t>
      </w:r>
      <w:r w:rsidRPr="005D2F89">
        <w:rPr>
          <w:rFonts w:eastAsia="맑은 고딕"/>
          <w:b/>
          <w:sz w:val="28"/>
          <w:szCs w:val="28"/>
          <w:lang w:eastAsia="ko-KR"/>
        </w:rPr>
        <w:t xml:space="preserve"> </w:t>
      </w:r>
      <w:r>
        <w:rPr>
          <w:rFonts w:eastAsia="맑은 고딕" w:hint="eastAsia"/>
          <w:b/>
          <w:sz w:val="28"/>
          <w:szCs w:val="28"/>
          <w:lang w:eastAsia="ko-KR"/>
        </w:rPr>
        <w:t xml:space="preserve">Relay (re)selection </w:t>
      </w:r>
      <w:r w:rsidR="00416603">
        <w:rPr>
          <w:rFonts w:eastAsia="맑은 고딕" w:hint="eastAsia"/>
          <w:b/>
          <w:sz w:val="28"/>
          <w:szCs w:val="28"/>
          <w:lang w:eastAsia="ko-KR"/>
        </w:rPr>
        <w:t xml:space="preserve">triggering </w:t>
      </w:r>
      <w:r>
        <w:rPr>
          <w:rFonts w:eastAsia="맑은 고딕" w:hint="eastAsia"/>
          <w:b/>
          <w:sz w:val="28"/>
          <w:szCs w:val="28"/>
          <w:lang w:eastAsia="ko-KR"/>
        </w:rPr>
        <w:t>at the intermediate Relay UE</w:t>
      </w:r>
      <w:r>
        <w:rPr>
          <w:b/>
          <w:lang w:eastAsia="ko-KR"/>
        </w:rPr>
        <w:t xml:space="preserve"> </w:t>
      </w:r>
    </w:p>
    <w:p w14:paraId="13625B83" w14:textId="77777777" w:rsidR="00D031DE" w:rsidRPr="00D031DE" w:rsidRDefault="00D031DE" w:rsidP="00D031DE">
      <w:pPr>
        <w:rPr>
          <w:rFonts w:eastAsiaTheme="minorEastAsia"/>
          <w:lang w:val="en-US" w:eastAsia="ko-KR"/>
        </w:rPr>
      </w:pPr>
      <w:bookmarkStart w:id="0" w:name="_Hlk189743819"/>
      <w:r w:rsidRPr="00D031DE">
        <w:rPr>
          <w:rFonts w:eastAsiaTheme="minorEastAsia"/>
          <w:lang w:val="en-US" w:eastAsia="ko-KR"/>
        </w:rPr>
        <w:t xml:space="preserve">When the intermediate Relay UE is in RRC_CONNECTED, the intermediate Relay UE can act as a Remote UE. In approach 1, all intermediate Relay UEs are in RRC_CONNECTED when Remote UE is in RRC_CONNECTED. When Remote UE is in RRC_INACTIVE, the intermediate Relay UE can be in RRC_INACTIV or RRC_CONNECTED, as legacy U2N Remote UE. When the Remote UE is in RRC_IDLE, the intermediate Relay UE can be in RRC_IDLE, RRC_INACTIVE, or RRC_CONNECTED. However, in approach 2, the intermediate Relay UE can be any state when the Remote UE is in RRC_CONNECTED. The intermediate Relay UE can have a role only as an intermediate Relay UE when it is in RRC_DIEL/INACTIVE or also can have an additional role as a Remote UE when it is in RRC_CONNECTED. </w:t>
      </w:r>
    </w:p>
    <w:p w14:paraId="3F5D6258" w14:textId="77777777" w:rsidR="00D031DE" w:rsidRPr="00D031DE" w:rsidRDefault="00D031DE" w:rsidP="00D031DE">
      <w:pPr>
        <w:rPr>
          <w:rFonts w:eastAsiaTheme="minorEastAsia"/>
          <w:lang w:val="en-US" w:eastAsia="ko-KR"/>
        </w:rPr>
      </w:pPr>
      <w:r w:rsidRPr="00D031DE">
        <w:rPr>
          <w:rFonts w:eastAsiaTheme="minorEastAsia"/>
          <w:lang w:val="en-US" w:eastAsia="ko-KR"/>
        </w:rPr>
        <w:t xml:space="preserve">We think intermediate Relay UE in any RRC state can trigger relay reselection regardless of any approaches. The intermediate Relay UE is in charge of connection from Remote UE to </w:t>
      </w:r>
      <w:proofErr w:type="spellStart"/>
      <w:r w:rsidRPr="00D031DE">
        <w:rPr>
          <w:rFonts w:eastAsiaTheme="minorEastAsia"/>
          <w:lang w:val="en-US" w:eastAsia="ko-KR"/>
        </w:rPr>
        <w:t>gNB</w:t>
      </w:r>
      <w:proofErr w:type="spellEnd"/>
      <w:r w:rsidRPr="00D031DE">
        <w:rPr>
          <w:rFonts w:eastAsiaTheme="minorEastAsia"/>
          <w:lang w:val="en-US" w:eastAsia="ko-KR"/>
        </w:rPr>
        <w:t xml:space="preserve"> or vice versa. This connection can be supported in any RRC state without considering the role of intermediate Relay UE. </w:t>
      </w:r>
    </w:p>
    <w:p w14:paraId="6354F393" w14:textId="0F754137" w:rsidR="007319AA" w:rsidRPr="00D031DE" w:rsidRDefault="00D031DE" w:rsidP="007319AA">
      <w:pPr>
        <w:rPr>
          <w:rFonts w:eastAsiaTheme="minorEastAsia"/>
          <w:lang w:val="en-US" w:eastAsia="ko-KR"/>
        </w:rPr>
      </w:pPr>
      <w:r w:rsidRPr="00D031DE">
        <w:rPr>
          <w:rFonts w:eastAsiaTheme="minorEastAsia"/>
          <w:b/>
          <w:bCs/>
          <w:lang w:val="en-US" w:eastAsia="ko-KR"/>
        </w:rPr>
        <w:t>Proposal 2: Relay reselection can be triggered at the intermediate Relay UE regardless of the RRC state of the intermediate Relay UE or the role of the intermediate Relay UE (when considering intermediate Relay UE can act as a Remote UE or pure intermediate Relay UE)</w:t>
      </w:r>
      <w:r w:rsidR="007319AA" w:rsidRPr="007319AA">
        <w:rPr>
          <w:rFonts w:hint="eastAsia"/>
          <w:b/>
          <w:bCs/>
          <w:lang w:eastAsia="ko-KR"/>
        </w:rPr>
        <w:t>.</w:t>
      </w:r>
    </w:p>
    <w:p w14:paraId="5EA8433A" w14:textId="7F07F439" w:rsidR="00EC263E" w:rsidRDefault="004E415F" w:rsidP="000C7568">
      <w:pPr>
        <w:rPr>
          <w:rFonts w:eastAsiaTheme="minorEastAsia"/>
          <w:b/>
          <w:bCs/>
          <w:lang w:eastAsia="ko-KR"/>
        </w:rPr>
      </w:pPr>
      <w:r w:rsidRPr="004E415F">
        <w:rPr>
          <w:rFonts w:eastAsiaTheme="minorEastAsia"/>
          <w:lang w:eastAsia="ko-KR"/>
        </w:rPr>
        <w:t xml:space="preserve">In the Rel-17 U2N Relay, the degradation of the link quality under a threshold was not a condition to trigger relay reselection. We guess that the reason is to prevent frequent relay reselection triggering. We think the same principle should be applied to the multi-hop relay operation. Preventing frequent relay reselection triggering looks more important to support a multi-hop relay operation. In multi-hop relay, it may take a longer time to find a proper link toward </w:t>
      </w:r>
      <w:proofErr w:type="spellStart"/>
      <w:r w:rsidRPr="004E415F">
        <w:rPr>
          <w:rFonts w:eastAsiaTheme="minorEastAsia"/>
          <w:lang w:eastAsia="ko-KR"/>
        </w:rPr>
        <w:t>gNB</w:t>
      </w:r>
      <w:proofErr w:type="spellEnd"/>
      <w:r w:rsidRPr="004E415F">
        <w:rPr>
          <w:rFonts w:eastAsiaTheme="minorEastAsia"/>
          <w:lang w:eastAsia="ko-KR"/>
        </w:rPr>
        <w:t xml:space="preserve"> than a single-hop. Also, when relay reselection happens at the multi-hop, more Remote UE may be affected in terms of service discontinuity. So, we think even if the link quality is degraded under a configured threshold, it’s better to keep the current link, not trigger relay reselection. If the link quality is degraded under a threshold for a long time, </w:t>
      </w:r>
      <w:proofErr w:type="spellStart"/>
      <w:r w:rsidRPr="004E415F">
        <w:rPr>
          <w:rFonts w:eastAsiaTheme="minorEastAsia"/>
          <w:lang w:eastAsia="ko-KR"/>
        </w:rPr>
        <w:t>gNB</w:t>
      </w:r>
      <w:proofErr w:type="spellEnd"/>
      <w:r w:rsidRPr="004E415F">
        <w:rPr>
          <w:rFonts w:eastAsiaTheme="minorEastAsia"/>
          <w:lang w:eastAsia="ko-KR"/>
        </w:rPr>
        <w:t xml:space="preserve"> may order HO to the intermediate Relay UE or RLF happens at the link. And that causes relay reselection triggering. However, even though the link quality is poor, if RLF or HO does not happen, the remote UE can maintain communication with low quality in any way as long as not happen relay reselection. We think it's better than to break the communication and search for a new link</w:t>
      </w:r>
      <w:r w:rsidRPr="004E415F">
        <w:rPr>
          <w:rFonts w:eastAsiaTheme="minorEastAsia"/>
          <w:b/>
          <w:bCs/>
          <w:lang w:eastAsia="ko-KR"/>
        </w:rPr>
        <w:t>.</w:t>
      </w:r>
    </w:p>
    <w:p w14:paraId="6203F3B8" w14:textId="3DA19928" w:rsidR="006756A0" w:rsidRPr="006756A0" w:rsidRDefault="006756A0" w:rsidP="006756A0">
      <w:pPr>
        <w:rPr>
          <w:b/>
          <w:bCs/>
          <w:lang w:eastAsia="ko-KR"/>
        </w:rPr>
      </w:pPr>
      <w:r w:rsidRPr="006756A0">
        <w:rPr>
          <w:rFonts w:hint="eastAsia"/>
          <w:b/>
          <w:bCs/>
          <w:lang w:eastAsia="ko-KR"/>
        </w:rPr>
        <w:t xml:space="preserve">Proposal 3: As the legacy U2N relay operation, the degradation of the PC5 link or </w:t>
      </w:r>
      <w:proofErr w:type="spellStart"/>
      <w:r w:rsidRPr="006756A0">
        <w:rPr>
          <w:rFonts w:hint="eastAsia"/>
          <w:b/>
          <w:bCs/>
          <w:lang w:eastAsia="ko-KR"/>
        </w:rPr>
        <w:t>Uu</w:t>
      </w:r>
      <w:proofErr w:type="spellEnd"/>
      <w:r w:rsidRPr="006756A0">
        <w:rPr>
          <w:rFonts w:hint="eastAsia"/>
          <w:b/>
          <w:bCs/>
          <w:lang w:eastAsia="ko-KR"/>
        </w:rPr>
        <w:t xml:space="preserve"> link quality does not cause </w:t>
      </w:r>
      <w:r w:rsidR="00E13B0C">
        <w:rPr>
          <w:rFonts w:hint="eastAsia"/>
          <w:b/>
          <w:bCs/>
          <w:lang w:eastAsia="ko-KR"/>
        </w:rPr>
        <w:t xml:space="preserve">a </w:t>
      </w:r>
      <w:r w:rsidRPr="006756A0">
        <w:rPr>
          <w:rFonts w:hint="eastAsia"/>
          <w:b/>
          <w:bCs/>
          <w:lang w:eastAsia="ko-KR"/>
        </w:rPr>
        <w:t>notification message.</w:t>
      </w:r>
    </w:p>
    <w:p w14:paraId="7980343B" w14:textId="77777777" w:rsidR="005C0103" w:rsidRPr="005C0103" w:rsidRDefault="005C0103" w:rsidP="005C0103">
      <w:pPr>
        <w:rPr>
          <w:rFonts w:eastAsiaTheme="minorEastAsia"/>
          <w:lang w:eastAsia="ko-KR"/>
        </w:rPr>
      </w:pPr>
      <w:r w:rsidRPr="005C0103">
        <w:rPr>
          <w:rFonts w:eastAsiaTheme="minorEastAsia"/>
          <w:lang w:eastAsia="ko-KR"/>
        </w:rPr>
        <w:t xml:space="preserve">When relay reselection is triggered at the intermediate Relay UE due to a similar reason such as the legacy relay reselection triggering condition of Rel-17 Remote UE, the intermediate Relay UE can start the discovery procedure by using discovery model A or B to find a new path. The meaning of relay reselection triggering is that the original path is already broken. So, even if the intermediate Relay UE recovers the path, the child intermediate Relay UE or Remote UE </w:t>
      </w:r>
      <w:r w:rsidRPr="005C0103">
        <w:rPr>
          <w:rFonts w:eastAsiaTheme="minorEastAsia"/>
          <w:lang w:eastAsia="ko-KR"/>
        </w:rPr>
        <w:lastRenderedPageBreak/>
        <w:t>needs to perform the RRC connection establishment procedure via the recovered new link. For this reason, we believe there is no difference between each Remote UE triggering relay reselection to perform the RRC connection establishment procedure and performing the RRC connection establishment procedure over the current link after completing link recovery of the intermediate Relay UE. So, we think that if the relay reselection is triggered at the intermediate Relay UE, it should be notified to the Remote UE in any case. The Remote UE receiving the notification message can trigger relay reselection to find a new path.</w:t>
      </w:r>
    </w:p>
    <w:p w14:paraId="4660BAF6" w14:textId="036875DC" w:rsidR="005C0103" w:rsidRPr="005C0103" w:rsidRDefault="005C0103" w:rsidP="005C0103">
      <w:pPr>
        <w:rPr>
          <w:rFonts w:eastAsiaTheme="minorEastAsia"/>
          <w:lang w:val="en-US" w:eastAsia="ko-KR"/>
        </w:rPr>
      </w:pPr>
      <w:r w:rsidRPr="005C0103">
        <w:rPr>
          <w:rFonts w:eastAsiaTheme="minorEastAsia"/>
          <w:b/>
          <w:bCs/>
          <w:lang w:val="en-US" w:eastAsia="ko-KR"/>
        </w:rPr>
        <w:t xml:space="preserve">Proposal 4: If relay reselection is triggered at the intermediate Relay UE, a notification message is generated and </w:t>
      </w:r>
      <w:r w:rsidR="00351E77">
        <w:rPr>
          <w:rFonts w:eastAsiaTheme="minorEastAsia" w:hint="eastAsia"/>
          <w:b/>
          <w:bCs/>
          <w:lang w:val="en-US" w:eastAsia="ko-KR"/>
        </w:rPr>
        <w:t>sent</w:t>
      </w:r>
      <w:r w:rsidRPr="005C0103">
        <w:rPr>
          <w:rFonts w:eastAsiaTheme="minorEastAsia"/>
          <w:b/>
          <w:bCs/>
          <w:lang w:val="en-US" w:eastAsia="ko-KR"/>
        </w:rPr>
        <w:t xml:space="preserve"> to the child intermediate Relay UE/Remote UE.</w:t>
      </w:r>
    </w:p>
    <w:p w14:paraId="0FB888AB" w14:textId="36D73FFE" w:rsidR="00555817" w:rsidRPr="005C0103" w:rsidRDefault="005C0103" w:rsidP="000C7568">
      <w:pPr>
        <w:rPr>
          <w:rFonts w:eastAsiaTheme="minorEastAsia"/>
          <w:lang w:val="en-US" w:eastAsia="ko-KR"/>
        </w:rPr>
      </w:pPr>
      <w:r w:rsidRPr="005C0103">
        <w:rPr>
          <w:rFonts w:eastAsiaTheme="minorEastAsia"/>
          <w:b/>
          <w:bCs/>
          <w:lang w:val="en-US" w:eastAsia="ko-KR"/>
        </w:rPr>
        <w:t xml:space="preserve">Proposal </w:t>
      </w:r>
      <w:r>
        <w:rPr>
          <w:rFonts w:eastAsiaTheme="minorEastAsia" w:hint="eastAsia"/>
          <w:b/>
          <w:bCs/>
          <w:lang w:val="en-US" w:eastAsia="ko-KR"/>
        </w:rPr>
        <w:t>5</w:t>
      </w:r>
      <w:r w:rsidRPr="005C0103">
        <w:rPr>
          <w:rFonts w:eastAsiaTheme="minorEastAsia"/>
          <w:b/>
          <w:bCs/>
          <w:lang w:val="en-US" w:eastAsia="ko-KR"/>
        </w:rPr>
        <w:t>: Regardless of any condition, the intermediate Relay UE/Remote UE can trigger relay reselection if a notification message is received.</w:t>
      </w:r>
    </w:p>
    <w:p w14:paraId="620262B4" w14:textId="11F0FE4F" w:rsidR="000274D3" w:rsidRPr="000274D3" w:rsidRDefault="000274D3" w:rsidP="000274D3">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hint="eastAsia"/>
          <w:b/>
          <w:sz w:val="28"/>
          <w:szCs w:val="28"/>
          <w:lang w:eastAsia="ko-KR"/>
        </w:rPr>
        <w:t>3</w:t>
      </w:r>
      <w:r w:rsidRPr="005D2F89">
        <w:rPr>
          <w:rFonts w:eastAsia="맑은 고딕"/>
          <w:b/>
          <w:sz w:val="28"/>
          <w:szCs w:val="28"/>
          <w:lang w:eastAsia="ko-KR"/>
        </w:rPr>
        <w:t xml:space="preserve"> </w:t>
      </w:r>
      <w:r>
        <w:rPr>
          <w:rFonts w:eastAsia="맑은 고딕" w:hint="eastAsia"/>
          <w:b/>
          <w:sz w:val="28"/>
          <w:szCs w:val="28"/>
          <w:lang w:eastAsia="ko-KR"/>
        </w:rPr>
        <w:t>Notification message transmission and reception</w:t>
      </w:r>
    </w:p>
    <w:p w14:paraId="2E787FB1" w14:textId="77777777" w:rsidR="00DC547E" w:rsidRPr="00DC547E" w:rsidRDefault="00DC547E" w:rsidP="00DC547E">
      <w:pPr>
        <w:rPr>
          <w:rFonts w:eastAsiaTheme="minorEastAsia"/>
          <w:lang w:eastAsia="ko-KR"/>
        </w:rPr>
      </w:pPr>
      <w:r w:rsidRPr="00DC547E">
        <w:rPr>
          <w:rFonts w:eastAsiaTheme="minorEastAsia"/>
          <w:lang w:eastAsia="ko-KR"/>
        </w:rPr>
        <w:t xml:space="preserve">From the perspective of the intermediate Relay UE, the PC5 RLF can be detected in the DL direction or UL direction. When the RLF is detected at the DL direction, if the intermediate Relay UE is in RRC_CONNECETD, the intermediate Relay UE reports the RLF to the </w:t>
      </w:r>
      <w:proofErr w:type="spellStart"/>
      <w:r w:rsidRPr="00DC547E">
        <w:rPr>
          <w:rFonts w:eastAsiaTheme="minorEastAsia"/>
          <w:lang w:eastAsia="ko-KR"/>
        </w:rPr>
        <w:t>gNB</w:t>
      </w:r>
      <w:proofErr w:type="spellEnd"/>
      <w:r w:rsidRPr="00DC547E">
        <w:rPr>
          <w:rFonts w:eastAsiaTheme="minorEastAsia"/>
          <w:lang w:eastAsia="ko-KR"/>
        </w:rPr>
        <w:t xml:space="preserve"> similar to the legacy. i.e., the intermediate Relay UE reports the destination L2 ID detected the PC5 RLF with the local ID of itself. If the intermediate Relay UE in RRC_IDLE/INACTIVE (if approach2 is applied), the intermediate Relay UE generates a notification message and releases the link-related information by itself. The notification message may include the local ID list associated with the PC5 link that RLF is detected. If RRC_CONNECTED intermediate Relay UE (/last Relay UE) receives a notification message from its child intermediate Relay UE (this happens when the child intermediate Relay UE is in RRC_IDLE/INACTIVE), the intermediate Relay UE delivers it to the </w:t>
      </w:r>
      <w:proofErr w:type="spellStart"/>
      <w:r w:rsidRPr="00DC547E">
        <w:rPr>
          <w:rFonts w:eastAsiaTheme="minorEastAsia"/>
          <w:lang w:eastAsia="ko-KR"/>
        </w:rPr>
        <w:t>gNB</w:t>
      </w:r>
      <w:proofErr w:type="spellEnd"/>
      <w:r w:rsidRPr="00DC547E">
        <w:rPr>
          <w:rFonts w:eastAsiaTheme="minorEastAsia"/>
          <w:lang w:eastAsia="ko-KR"/>
        </w:rPr>
        <w:t xml:space="preserve"> via the indirect </w:t>
      </w:r>
      <w:proofErr w:type="spellStart"/>
      <w:r w:rsidRPr="00DC547E">
        <w:rPr>
          <w:rFonts w:eastAsiaTheme="minorEastAsia"/>
          <w:lang w:eastAsia="ko-KR"/>
        </w:rPr>
        <w:t>Uu</w:t>
      </w:r>
      <w:proofErr w:type="spellEnd"/>
      <w:r w:rsidRPr="00DC547E">
        <w:rPr>
          <w:rFonts w:eastAsiaTheme="minorEastAsia"/>
          <w:lang w:eastAsia="ko-KR"/>
        </w:rPr>
        <w:t xml:space="preserve"> link.</w:t>
      </w:r>
    </w:p>
    <w:p w14:paraId="5FC76877" w14:textId="77777777" w:rsidR="00DC547E" w:rsidRPr="00DC547E" w:rsidRDefault="00DC547E" w:rsidP="00DC547E">
      <w:pPr>
        <w:rPr>
          <w:rFonts w:eastAsiaTheme="minorEastAsia"/>
          <w:lang w:eastAsia="ko-KR"/>
        </w:rPr>
      </w:pPr>
      <w:r w:rsidRPr="00DC547E">
        <w:rPr>
          <w:rFonts w:eastAsiaTheme="minorEastAsia"/>
          <w:lang w:eastAsia="ko-KR"/>
        </w:rPr>
        <w:t>If an intermediate Relay UE detects PC5 RLF (or releases the link) in the UL direction, the intermediate Rely UE generates a notification message. When an intermediate Relay UE receives a notification message, the intermediate Relay UE can forward the received notification message to the child intermediate Relay UE or Remote UE. Or the intermediate Relay UE can release the link. It can be the implementation of the intermediate Relay UE whether to forward the notification message to the child intermediate Relay UE/Remote UE as it is or release the PC5 link with the child intermediate Relay UE/Remote UE. The child intermediate Relay UE released the PC5 link with the parent intermediate Relay UE generates a new notification message and then delivers it to the DL way.</w:t>
      </w:r>
    </w:p>
    <w:p w14:paraId="7FFF7BC9" w14:textId="38E30ABD" w:rsidR="00DC547E" w:rsidRPr="00DC547E" w:rsidRDefault="00DC547E" w:rsidP="00DC547E">
      <w:pPr>
        <w:rPr>
          <w:rFonts w:eastAsiaTheme="minorEastAsia"/>
          <w:lang w:val="en-US" w:eastAsia="ko-KR"/>
        </w:rPr>
      </w:pPr>
      <w:r w:rsidRPr="00DC547E">
        <w:rPr>
          <w:rFonts w:eastAsiaTheme="minorEastAsia"/>
          <w:b/>
          <w:bCs/>
          <w:lang w:val="en-US" w:eastAsia="ko-KR"/>
        </w:rPr>
        <w:t xml:space="preserve">Proposal 6: If an intermediate Relay UE detects a </w:t>
      </w:r>
      <w:r w:rsidR="00351E77">
        <w:rPr>
          <w:rFonts w:eastAsiaTheme="minorEastAsia" w:hint="eastAsia"/>
          <w:b/>
          <w:bCs/>
          <w:lang w:val="en-US" w:eastAsia="ko-KR"/>
        </w:rPr>
        <w:t xml:space="preserve">PC5 </w:t>
      </w:r>
      <w:r w:rsidRPr="00DC547E">
        <w:rPr>
          <w:rFonts w:eastAsiaTheme="minorEastAsia"/>
          <w:b/>
          <w:bCs/>
          <w:lang w:val="en-US" w:eastAsia="ko-KR"/>
        </w:rPr>
        <w:t xml:space="preserve">RLF in the DL direction, the intermediate Relay UE in RRC_CONNECTED reports the RLF to the </w:t>
      </w:r>
      <w:proofErr w:type="spellStart"/>
      <w:r w:rsidRPr="00DC547E">
        <w:rPr>
          <w:rFonts w:eastAsiaTheme="minorEastAsia"/>
          <w:b/>
          <w:bCs/>
          <w:lang w:val="en-US" w:eastAsia="ko-KR"/>
        </w:rPr>
        <w:t>gNB</w:t>
      </w:r>
      <w:proofErr w:type="spellEnd"/>
      <w:r w:rsidRPr="00DC547E">
        <w:rPr>
          <w:rFonts w:eastAsiaTheme="minorEastAsia"/>
          <w:b/>
          <w:bCs/>
          <w:lang w:val="en-US" w:eastAsia="ko-KR"/>
        </w:rPr>
        <w:t xml:space="preserve"> by using the SRAP header itself. </w:t>
      </w:r>
    </w:p>
    <w:p w14:paraId="073CD711" w14:textId="14D93178" w:rsidR="00DC547E" w:rsidRPr="00DC547E" w:rsidRDefault="00351E77" w:rsidP="00DC547E">
      <w:pPr>
        <w:rPr>
          <w:rFonts w:eastAsiaTheme="minorEastAsia"/>
          <w:lang w:val="en-US" w:eastAsia="ko-KR"/>
        </w:rPr>
      </w:pPr>
      <w:r w:rsidRPr="00DC547E">
        <w:rPr>
          <w:rFonts w:eastAsiaTheme="minorEastAsia"/>
          <w:b/>
          <w:bCs/>
          <w:lang w:val="en-US" w:eastAsia="ko-KR"/>
        </w:rPr>
        <w:t xml:space="preserve">Proposal 7: If an intermediate Relay UE detects </w:t>
      </w:r>
      <w:r>
        <w:rPr>
          <w:rFonts w:eastAsiaTheme="minorEastAsia" w:hint="eastAsia"/>
          <w:b/>
          <w:bCs/>
          <w:lang w:val="en-US" w:eastAsia="ko-KR"/>
        </w:rPr>
        <w:t xml:space="preserve">PC5 </w:t>
      </w:r>
      <w:r w:rsidRPr="00DC547E">
        <w:rPr>
          <w:rFonts w:eastAsiaTheme="minorEastAsia"/>
          <w:b/>
          <w:bCs/>
          <w:lang w:val="en-US" w:eastAsia="ko-KR"/>
        </w:rPr>
        <w:t>RLF in the UL direction, the intermediate Relay UE generates a notification message with the cause value as PC5 RLF and sends it to the child intermediate Relay UE or Remote UE</w:t>
      </w:r>
      <w:r w:rsidR="00DC547E" w:rsidRPr="00DC547E">
        <w:rPr>
          <w:rFonts w:eastAsiaTheme="minorEastAsia"/>
          <w:b/>
          <w:bCs/>
          <w:lang w:val="en-US" w:eastAsia="ko-KR"/>
        </w:rPr>
        <w:t>.</w:t>
      </w:r>
    </w:p>
    <w:p w14:paraId="44136332" w14:textId="77777777" w:rsidR="00DC547E" w:rsidRPr="00DC547E" w:rsidRDefault="00DC547E" w:rsidP="00DC547E">
      <w:pPr>
        <w:rPr>
          <w:rFonts w:eastAsiaTheme="minorEastAsia"/>
          <w:lang w:val="en-US" w:eastAsia="ko-KR"/>
        </w:rPr>
      </w:pPr>
      <w:r w:rsidRPr="00DC547E">
        <w:rPr>
          <w:rFonts w:eastAsiaTheme="minorEastAsia"/>
          <w:b/>
          <w:bCs/>
          <w:lang w:val="en-US" w:eastAsia="ko-KR"/>
        </w:rPr>
        <w:t xml:space="preserve">Proposal 8: When intermediate Relay UE receives a notification message, it is an implementation of the intermediate Relay UE whether to forward the notification message to the child Relay UE (/Remote UE) or to release the link. </w:t>
      </w:r>
    </w:p>
    <w:p w14:paraId="480731BA" w14:textId="77777777" w:rsidR="003467F9" w:rsidRPr="003467F9" w:rsidRDefault="003467F9" w:rsidP="003467F9">
      <w:pPr>
        <w:rPr>
          <w:rFonts w:eastAsiaTheme="minorEastAsia"/>
          <w:lang w:eastAsia="ko-KR"/>
        </w:rPr>
      </w:pPr>
      <w:r w:rsidRPr="003467F9">
        <w:rPr>
          <w:rFonts w:eastAsiaTheme="minorEastAsia"/>
          <w:lang w:eastAsia="ko-KR"/>
        </w:rPr>
        <w:t xml:space="preserve">When the path switching to the same cell happens at the intermediate Relay UE according to the command of the </w:t>
      </w:r>
      <w:proofErr w:type="spellStart"/>
      <w:r w:rsidRPr="003467F9">
        <w:rPr>
          <w:rFonts w:eastAsiaTheme="minorEastAsia"/>
          <w:lang w:eastAsia="ko-KR"/>
        </w:rPr>
        <w:t>gNB</w:t>
      </w:r>
      <w:proofErr w:type="spellEnd"/>
      <w:r w:rsidRPr="003467F9">
        <w:rPr>
          <w:rFonts w:eastAsiaTheme="minorEastAsia"/>
          <w:lang w:eastAsia="ko-KR"/>
        </w:rPr>
        <w:t>, the intermediate Relay UE doesn’t need to send a notification message to the child intermediate Relay UE or Remote UE. Even though the hop count has changed, we believe that the upper layer may manage this case. So, the AS layer doesn’t need to do anything.</w:t>
      </w:r>
    </w:p>
    <w:p w14:paraId="26A64719" w14:textId="7A25A030" w:rsidR="008235C5" w:rsidRPr="003467F9" w:rsidRDefault="003467F9" w:rsidP="009C1F56">
      <w:pPr>
        <w:rPr>
          <w:rFonts w:eastAsiaTheme="minorEastAsia"/>
          <w:lang w:val="en-US" w:eastAsia="ko-KR"/>
        </w:rPr>
      </w:pPr>
      <w:r w:rsidRPr="003467F9">
        <w:rPr>
          <w:rFonts w:eastAsiaTheme="minorEastAsia"/>
          <w:b/>
          <w:bCs/>
          <w:lang w:val="en-US" w:eastAsia="ko-KR"/>
        </w:rPr>
        <w:t xml:space="preserve">Proposal </w:t>
      </w:r>
      <w:r>
        <w:rPr>
          <w:rFonts w:eastAsiaTheme="minorEastAsia" w:hint="eastAsia"/>
          <w:b/>
          <w:bCs/>
          <w:lang w:val="en-US" w:eastAsia="ko-KR"/>
        </w:rPr>
        <w:t>9</w:t>
      </w:r>
      <w:r w:rsidRPr="003467F9">
        <w:rPr>
          <w:rFonts w:eastAsiaTheme="minorEastAsia"/>
          <w:b/>
          <w:bCs/>
          <w:lang w:val="en-US" w:eastAsia="ko-KR"/>
        </w:rPr>
        <w:t xml:space="preserve">: If the intermediate Relay UE performs path switching (not HO) according to the command of the </w:t>
      </w:r>
      <w:proofErr w:type="spellStart"/>
      <w:r w:rsidRPr="003467F9">
        <w:rPr>
          <w:rFonts w:eastAsiaTheme="minorEastAsia"/>
          <w:b/>
          <w:bCs/>
          <w:lang w:val="en-US" w:eastAsia="ko-KR"/>
        </w:rPr>
        <w:t>gNB</w:t>
      </w:r>
      <w:proofErr w:type="spellEnd"/>
      <w:r w:rsidRPr="003467F9">
        <w:rPr>
          <w:rFonts w:eastAsiaTheme="minorEastAsia"/>
          <w:b/>
          <w:bCs/>
          <w:lang w:val="en-US" w:eastAsia="ko-KR"/>
        </w:rPr>
        <w:t>, the intermediate Relay UE doesn’t need to generate a notification message</w:t>
      </w:r>
      <w:r w:rsidR="008235C5" w:rsidRPr="008235C5">
        <w:rPr>
          <w:rFonts w:hint="eastAsia"/>
          <w:b/>
          <w:bCs/>
          <w:lang w:eastAsia="ko-KR"/>
        </w:rPr>
        <w:t>.</w:t>
      </w:r>
    </w:p>
    <w:bookmarkEnd w:id="0"/>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118EB693" w14:textId="4217FC7D" w:rsidR="008235C5" w:rsidRDefault="003467F9" w:rsidP="00AE5074">
      <w:pPr>
        <w:rPr>
          <w:b/>
          <w:bCs/>
        </w:rPr>
      </w:pPr>
      <w:r w:rsidRPr="001E4F3E">
        <w:rPr>
          <w:b/>
          <w:bCs/>
          <w:lang w:eastAsia="ko-KR"/>
        </w:rPr>
        <w:t>Proposal 1: In the discovery model B, if the PC5 link is not already established, the PC5 RSRP threshold should be checked for the solicitation and response message forwarding</w:t>
      </w:r>
      <w:r w:rsidR="008235C5">
        <w:rPr>
          <w:rFonts w:hint="eastAsia"/>
          <w:b/>
          <w:bCs/>
          <w:lang w:eastAsia="ko-KR"/>
        </w:rPr>
        <w:t>.</w:t>
      </w:r>
    </w:p>
    <w:p w14:paraId="7B9F7167" w14:textId="1BAE6696" w:rsidR="008235C5" w:rsidRPr="007319AA" w:rsidRDefault="003467F9" w:rsidP="008235C5">
      <w:pPr>
        <w:rPr>
          <w:b/>
          <w:bCs/>
          <w:lang w:eastAsia="ko-KR"/>
        </w:rPr>
      </w:pPr>
      <w:r w:rsidRPr="00D031DE">
        <w:rPr>
          <w:rFonts w:eastAsiaTheme="minorEastAsia"/>
          <w:b/>
          <w:bCs/>
          <w:lang w:val="en-US" w:eastAsia="ko-KR"/>
        </w:rPr>
        <w:t>Proposal 2: Relay reselection can be triggered at the intermediate Relay UE regardless of the RRC state of the intermediate Relay UE or the role of the intermediate Relay UE (when considering intermediate Relay UE can act as a Remote UE or pure intermediate Relay UE</w:t>
      </w:r>
      <w:r w:rsidR="008235C5" w:rsidRPr="007319AA">
        <w:rPr>
          <w:rFonts w:hint="eastAsia"/>
          <w:b/>
          <w:bCs/>
          <w:lang w:eastAsia="ko-KR"/>
        </w:rPr>
        <w:t>).</w:t>
      </w:r>
    </w:p>
    <w:p w14:paraId="43C343BF" w14:textId="39DB2C59" w:rsidR="008235C5" w:rsidRPr="006756A0" w:rsidRDefault="003467F9" w:rsidP="008235C5">
      <w:pPr>
        <w:rPr>
          <w:b/>
          <w:bCs/>
          <w:lang w:eastAsia="ko-KR"/>
        </w:rPr>
      </w:pPr>
      <w:r w:rsidRPr="006756A0">
        <w:rPr>
          <w:rFonts w:hint="eastAsia"/>
          <w:b/>
          <w:bCs/>
          <w:lang w:eastAsia="ko-KR"/>
        </w:rPr>
        <w:t xml:space="preserve">Proposal 3: As the legacy U2N relay operation, the degradation of the PC5 link or </w:t>
      </w:r>
      <w:proofErr w:type="spellStart"/>
      <w:r w:rsidRPr="006756A0">
        <w:rPr>
          <w:rFonts w:hint="eastAsia"/>
          <w:b/>
          <w:bCs/>
          <w:lang w:eastAsia="ko-KR"/>
        </w:rPr>
        <w:t>Uu</w:t>
      </w:r>
      <w:proofErr w:type="spellEnd"/>
      <w:r w:rsidRPr="006756A0">
        <w:rPr>
          <w:rFonts w:hint="eastAsia"/>
          <w:b/>
          <w:bCs/>
          <w:lang w:eastAsia="ko-KR"/>
        </w:rPr>
        <w:t xml:space="preserve"> link quality does not cause </w:t>
      </w:r>
      <w:r>
        <w:rPr>
          <w:rFonts w:hint="eastAsia"/>
          <w:b/>
          <w:bCs/>
          <w:lang w:eastAsia="ko-KR"/>
        </w:rPr>
        <w:t xml:space="preserve">a </w:t>
      </w:r>
      <w:r w:rsidRPr="006756A0">
        <w:rPr>
          <w:rFonts w:hint="eastAsia"/>
          <w:b/>
          <w:bCs/>
          <w:lang w:eastAsia="ko-KR"/>
        </w:rPr>
        <w:t>notification message</w:t>
      </w:r>
      <w:r w:rsidR="008235C5" w:rsidRPr="006756A0">
        <w:rPr>
          <w:rFonts w:hint="eastAsia"/>
          <w:b/>
          <w:bCs/>
          <w:lang w:eastAsia="ko-KR"/>
        </w:rPr>
        <w:t>.</w:t>
      </w:r>
    </w:p>
    <w:p w14:paraId="75EF1A99" w14:textId="254FB814" w:rsidR="003467F9" w:rsidRPr="005C0103" w:rsidRDefault="003467F9" w:rsidP="003467F9">
      <w:pPr>
        <w:rPr>
          <w:rFonts w:eastAsiaTheme="minorEastAsia"/>
          <w:lang w:val="en-US" w:eastAsia="ko-KR"/>
        </w:rPr>
      </w:pPr>
      <w:r w:rsidRPr="005C0103">
        <w:rPr>
          <w:rFonts w:eastAsiaTheme="minorEastAsia"/>
          <w:b/>
          <w:bCs/>
          <w:lang w:val="en-US" w:eastAsia="ko-KR"/>
        </w:rPr>
        <w:lastRenderedPageBreak/>
        <w:t xml:space="preserve">Proposal 4: If relay reselection is triggered at the intermediate Relay UE, a notification message is generated and </w:t>
      </w:r>
      <w:r w:rsidR="00351E77">
        <w:rPr>
          <w:rFonts w:eastAsiaTheme="minorEastAsia" w:hint="eastAsia"/>
          <w:b/>
          <w:bCs/>
          <w:lang w:val="en-US" w:eastAsia="ko-KR"/>
        </w:rPr>
        <w:t>sent</w:t>
      </w:r>
      <w:r w:rsidRPr="005C0103">
        <w:rPr>
          <w:rFonts w:eastAsiaTheme="minorEastAsia"/>
          <w:b/>
          <w:bCs/>
          <w:lang w:val="en-US" w:eastAsia="ko-KR"/>
        </w:rPr>
        <w:t xml:space="preserve"> to the child intermediate Relay UE/Remote UE.</w:t>
      </w:r>
    </w:p>
    <w:p w14:paraId="058C5589" w14:textId="70DC46CA" w:rsidR="008235C5" w:rsidRPr="009C1F56" w:rsidRDefault="003467F9" w:rsidP="003467F9">
      <w:pPr>
        <w:rPr>
          <w:b/>
          <w:bCs/>
          <w:lang w:eastAsia="ko-KR"/>
        </w:rPr>
      </w:pPr>
      <w:r w:rsidRPr="005C0103">
        <w:rPr>
          <w:rFonts w:eastAsiaTheme="minorEastAsia"/>
          <w:b/>
          <w:bCs/>
          <w:lang w:val="en-US" w:eastAsia="ko-KR"/>
        </w:rPr>
        <w:t xml:space="preserve">Proposal </w:t>
      </w:r>
      <w:r>
        <w:rPr>
          <w:rFonts w:eastAsiaTheme="minorEastAsia" w:hint="eastAsia"/>
          <w:b/>
          <w:bCs/>
          <w:lang w:val="en-US" w:eastAsia="ko-KR"/>
        </w:rPr>
        <w:t>5</w:t>
      </w:r>
      <w:r w:rsidRPr="005C0103">
        <w:rPr>
          <w:rFonts w:eastAsiaTheme="minorEastAsia"/>
          <w:b/>
          <w:bCs/>
          <w:lang w:val="en-US" w:eastAsia="ko-KR"/>
        </w:rPr>
        <w:t>: Regardless of any condition, the intermediate Relay UE/Remote UE can trigger relay reselection if a notification message is received</w:t>
      </w:r>
      <w:r w:rsidR="008235C5" w:rsidRPr="009C1F56">
        <w:rPr>
          <w:b/>
          <w:bCs/>
          <w:lang w:eastAsia="ko-KR"/>
        </w:rPr>
        <w:t xml:space="preserve">. </w:t>
      </w:r>
    </w:p>
    <w:p w14:paraId="5C9FDFA1" w14:textId="4ADFDC8A" w:rsidR="003467F9" w:rsidRPr="00DC547E" w:rsidRDefault="003467F9" w:rsidP="003467F9">
      <w:pPr>
        <w:rPr>
          <w:rFonts w:eastAsiaTheme="minorEastAsia"/>
          <w:lang w:val="en-US" w:eastAsia="ko-KR"/>
        </w:rPr>
      </w:pPr>
      <w:r w:rsidRPr="00DC547E">
        <w:rPr>
          <w:rFonts w:eastAsiaTheme="minorEastAsia"/>
          <w:b/>
          <w:bCs/>
          <w:lang w:val="en-US" w:eastAsia="ko-KR"/>
        </w:rPr>
        <w:t xml:space="preserve">Proposal 6: If an intermediate Relay UE detects </w:t>
      </w:r>
      <w:r w:rsidR="00351E77">
        <w:rPr>
          <w:rFonts w:eastAsiaTheme="minorEastAsia" w:hint="eastAsia"/>
          <w:b/>
          <w:bCs/>
          <w:lang w:val="en-US" w:eastAsia="ko-KR"/>
        </w:rPr>
        <w:t>PC5 R</w:t>
      </w:r>
      <w:r w:rsidRPr="00DC547E">
        <w:rPr>
          <w:rFonts w:eastAsiaTheme="minorEastAsia"/>
          <w:b/>
          <w:bCs/>
          <w:lang w:val="en-US" w:eastAsia="ko-KR"/>
        </w:rPr>
        <w:t xml:space="preserve">LF in the DL direction, the intermediate Relay UE in RRC_CONNECTED reports the RLF to the </w:t>
      </w:r>
      <w:proofErr w:type="spellStart"/>
      <w:r w:rsidRPr="00DC547E">
        <w:rPr>
          <w:rFonts w:eastAsiaTheme="minorEastAsia"/>
          <w:b/>
          <w:bCs/>
          <w:lang w:val="en-US" w:eastAsia="ko-KR"/>
        </w:rPr>
        <w:t>gNB</w:t>
      </w:r>
      <w:proofErr w:type="spellEnd"/>
      <w:r w:rsidRPr="00DC547E">
        <w:rPr>
          <w:rFonts w:eastAsiaTheme="minorEastAsia"/>
          <w:b/>
          <w:bCs/>
          <w:lang w:val="en-US" w:eastAsia="ko-KR"/>
        </w:rPr>
        <w:t xml:space="preserve"> by using the SRAP header itself. </w:t>
      </w:r>
    </w:p>
    <w:p w14:paraId="7C530E2F" w14:textId="0F2E69AF" w:rsidR="003467F9" w:rsidRPr="00DC547E" w:rsidRDefault="003467F9" w:rsidP="003467F9">
      <w:pPr>
        <w:rPr>
          <w:rFonts w:eastAsiaTheme="minorEastAsia"/>
          <w:lang w:val="en-US" w:eastAsia="ko-KR"/>
        </w:rPr>
      </w:pPr>
      <w:r w:rsidRPr="00DC547E">
        <w:rPr>
          <w:rFonts w:eastAsiaTheme="minorEastAsia"/>
          <w:b/>
          <w:bCs/>
          <w:lang w:val="en-US" w:eastAsia="ko-KR"/>
        </w:rPr>
        <w:t xml:space="preserve">Proposal 7: If an intermediate Relay UE detects </w:t>
      </w:r>
      <w:r w:rsidR="00351E77">
        <w:rPr>
          <w:rFonts w:eastAsiaTheme="minorEastAsia" w:hint="eastAsia"/>
          <w:b/>
          <w:bCs/>
          <w:lang w:val="en-US" w:eastAsia="ko-KR"/>
        </w:rPr>
        <w:t xml:space="preserve">PC5 </w:t>
      </w:r>
      <w:r w:rsidRPr="00DC547E">
        <w:rPr>
          <w:rFonts w:eastAsiaTheme="minorEastAsia"/>
          <w:b/>
          <w:bCs/>
          <w:lang w:val="en-US" w:eastAsia="ko-KR"/>
        </w:rPr>
        <w:t>RLF in the UL direction, the intermediate Relay UE generates a notification message with the cause value as PC5 RLF and sends it to the child intermediate Relay UE or Remote UE.</w:t>
      </w:r>
    </w:p>
    <w:p w14:paraId="41412850" w14:textId="19541418" w:rsidR="008235C5" w:rsidRDefault="003467F9" w:rsidP="003467F9">
      <w:pPr>
        <w:rPr>
          <w:b/>
          <w:bCs/>
          <w:lang w:eastAsia="ko-KR"/>
        </w:rPr>
      </w:pPr>
      <w:r w:rsidRPr="00DC547E">
        <w:rPr>
          <w:rFonts w:eastAsiaTheme="minorEastAsia"/>
          <w:b/>
          <w:bCs/>
          <w:lang w:val="en-US" w:eastAsia="ko-KR"/>
        </w:rPr>
        <w:t>Proposal 8: When intermediate Relay UE receives a notification message, it is an implementation of the intermediate Relay UE whether to forward the notification message to the child Relay UE (/Remote UE) or to release the link</w:t>
      </w:r>
      <w:r w:rsidR="008235C5" w:rsidRPr="008235C5">
        <w:rPr>
          <w:rFonts w:hint="eastAsia"/>
          <w:b/>
          <w:bCs/>
          <w:lang w:eastAsia="ko-KR"/>
        </w:rPr>
        <w:t>.</w:t>
      </w:r>
    </w:p>
    <w:p w14:paraId="3C072BBC" w14:textId="46E9AF11" w:rsidR="003467F9" w:rsidRPr="008235C5" w:rsidRDefault="003467F9" w:rsidP="003467F9">
      <w:pPr>
        <w:rPr>
          <w:b/>
          <w:bCs/>
          <w:lang w:eastAsia="ko-KR"/>
        </w:rPr>
      </w:pPr>
      <w:r w:rsidRPr="003467F9">
        <w:rPr>
          <w:rFonts w:eastAsiaTheme="minorEastAsia"/>
          <w:b/>
          <w:bCs/>
          <w:lang w:val="en-US" w:eastAsia="ko-KR"/>
        </w:rPr>
        <w:t xml:space="preserve">Proposal </w:t>
      </w:r>
      <w:r>
        <w:rPr>
          <w:rFonts w:eastAsiaTheme="minorEastAsia" w:hint="eastAsia"/>
          <w:b/>
          <w:bCs/>
          <w:lang w:val="en-US" w:eastAsia="ko-KR"/>
        </w:rPr>
        <w:t>9</w:t>
      </w:r>
      <w:r w:rsidRPr="003467F9">
        <w:rPr>
          <w:rFonts w:eastAsiaTheme="minorEastAsia"/>
          <w:b/>
          <w:bCs/>
          <w:lang w:val="en-US" w:eastAsia="ko-KR"/>
        </w:rPr>
        <w:t xml:space="preserve">: If the intermediate Relay UE performs path switching (not HO) according to the command of the </w:t>
      </w:r>
      <w:proofErr w:type="spellStart"/>
      <w:r w:rsidRPr="003467F9">
        <w:rPr>
          <w:rFonts w:eastAsiaTheme="minorEastAsia"/>
          <w:b/>
          <w:bCs/>
          <w:lang w:val="en-US" w:eastAsia="ko-KR"/>
        </w:rPr>
        <w:t>gNB</w:t>
      </w:r>
      <w:proofErr w:type="spellEnd"/>
      <w:r w:rsidRPr="003467F9">
        <w:rPr>
          <w:rFonts w:eastAsiaTheme="minorEastAsia"/>
          <w:b/>
          <w:bCs/>
          <w:lang w:val="en-US" w:eastAsia="ko-KR"/>
        </w:rPr>
        <w:t>, the intermediate Relay UE doesn’t need to generate a notification message</w:t>
      </w:r>
      <w:r>
        <w:rPr>
          <w:rFonts w:eastAsiaTheme="minorEastAsia" w:hint="eastAsia"/>
          <w:b/>
          <w:bCs/>
          <w:lang w:val="en-US" w:eastAsia="ko-KR"/>
        </w:rPr>
        <w:t>.</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E0809F7" w14:textId="20C66D7C" w:rsidR="00D40A12" w:rsidRPr="001C617D" w:rsidRDefault="00417ECE" w:rsidP="004D6A4A">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00D40A12" w:rsidRPr="00C610D5">
        <w:rPr>
          <w:rFonts w:eastAsia="맑은 고딕"/>
          <w:i/>
          <w:lang w:eastAsia="ko-KR"/>
        </w:rPr>
        <w:t xml:space="preserve">, </w:t>
      </w:r>
      <w:r w:rsidR="001C617D" w:rsidRPr="001C617D">
        <w:rPr>
          <w:rFonts w:eastAsia="맑은 고딕" w:hint="eastAsia"/>
          <w:i/>
          <w:iCs/>
          <w:lang w:eastAsia="ko-KR"/>
        </w:rPr>
        <w:t xml:space="preserve">Approved </w:t>
      </w:r>
      <w:r w:rsidR="001C617D" w:rsidRPr="001C617D">
        <w:rPr>
          <w:rFonts w:eastAsia="맑은 고딕"/>
          <w:i/>
          <w:iCs/>
          <w:lang w:eastAsia="ko-KR"/>
        </w:rPr>
        <w:t xml:space="preserve">WID: NR </w:t>
      </w:r>
      <w:proofErr w:type="spellStart"/>
      <w:r w:rsidR="001C617D" w:rsidRPr="001C617D">
        <w:rPr>
          <w:rFonts w:eastAsia="맑은 고딕"/>
          <w:i/>
          <w:iCs/>
          <w:lang w:eastAsia="ko-KR"/>
        </w:rPr>
        <w:t>sidelink</w:t>
      </w:r>
      <w:proofErr w:type="spellEnd"/>
      <w:r w:rsidR="001C617D" w:rsidRPr="001C617D">
        <w:rPr>
          <w:rFonts w:eastAsia="맑은 고딕"/>
          <w:i/>
          <w:iCs/>
          <w:lang w:eastAsia="ko-KR"/>
        </w:rPr>
        <w:t xml:space="preserve"> multi-hop relay,</w:t>
      </w:r>
      <w:r w:rsidR="001C617D">
        <w:rPr>
          <w:rFonts w:eastAsia="맑은 고딕"/>
          <w:i/>
          <w:iCs/>
          <w:lang w:eastAsia="ko-KR"/>
        </w:rPr>
        <w:t xml:space="preserve"> </w:t>
      </w:r>
      <w:r w:rsidR="001C617D" w:rsidRPr="001C617D">
        <w:rPr>
          <w:rFonts w:eastAsia="맑은 고딕"/>
          <w:i/>
          <w:iCs/>
          <w:lang w:eastAsia="ko-KR"/>
        </w:rPr>
        <w:t>LG Electronics Inc.</w:t>
      </w:r>
      <w:r w:rsidR="001C617D" w:rsidRPr="001C617D">
        <w:rPr>
          <w:rFonts w:eastAsia="맑은 고딕" w:hint="eastAsia"/>
          <w:i/>
          <w:iCs/>
          <w:lang w:eastAsia="ko-KR"/>
        </w:rPr>
        <w:t xml:space="preserve">, </w:t>
      </w:r>
      <w:proofErr w:type="spellStart"/>
      <w:r w:rsidR="001C617D" w:rsidRPr="001C617D">
        <w:rPr>
          <w:rFonts w:eastAsia="맑은 고딕"/>
          <w:i/>
          <w:iCs/>
          <w:lang w:eastAsia="ko-KR"/>
        </w:rPr>
        <w:t>InterDigital</w:t>
      </w:r>
      <w:proofErr w:type="spellEnd"/>
      <w:r w:rsidR="001C617D" w:rsidRPr="001C617D">
        <w:rPr>
          <w:rFonts w:eastAsia="맑은 고딕" w:hint="eastAsia"/>
          <w:i/>
          <w:iCs/>
          <w:lang w:eastAsia="ko-KR"/>
        </w:rPr>
        <w:t>, FirstNet</w:t>
      </w:r>
      <w:r w:rsidR="00D40A12" w:rsidRPr="001C617D">
        <w:rPr>
          <w:rFonts w:eastAsia="맑은 고딕"/>
          <w:i/>
          <w:iCs/>
          <w:lang w:eastAsia="ko-KR"/>
        </w:rPr>
        <w:t>.</w:t>
      </w:r>
    </w:p>
    <w:p w14:paraId="0C6DB67C" w14:textId="77777777" w:rsidR="004D6A4A" w:rsidRPr="00232DC6" w:rsidRDefault="004D6A4A" w:rsidP="004D6A4A">
      <w:pPr>
        <w:overflowPunct w:val="0"/>
        <w:autoSpaceDE w:val="0"/>
        <w:autoSpaceDN w:val="0"/>
        <w:adjustRightInd w:val="0"/>
        <w:textAlignment w:val="baseline"/>
        <w:rPr>
          <w:i/>
          <w:iCs/>
        </w:rPr>
      </w:pPr>
    </w:p>
    <w:sectPr w:rsidR="004D6A4A" w:rsidRPr="00232DC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3FD2B" w14:textId="77777777" w:rsidR="004D7D46" w:rsidRDefault="004D7D46">
      <w:pPr>
        <w:pStyle w:val="1"/>
      </w:pPr>
      <w:r>
        <w:separator/>
      </w:r>
    </w:p>
  </w:endnote>
  <w:endnote w:type="continuationSeparator" w:id="0">
    <w:p w14:paraId="44EF2C72" w14:textId="77777777" w:rsidR="004D7D46" w:rsidRDefault="004D7D4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21949">
      <w:rPr>
        <w:rStyle w:val="af1"/>
      </w:rPr>
      <w:t>3</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075A3" w14:textId="77777777" w:rsidR="004D7D46" w:rsidRDefault="004D7D46">
      <w:pPr>
        <w:pStyle w:val="1"/>
      </w:pPr>
      <w:r>
        <w:separator/>
      </w:r>
    </w:p>
  </w:footnote>
  <w:footnote w:type="continuationSeparator" w:id="0">
    <w:p w14:paraId="619EA13E" w14:textId="77777777" w:rsidR="004D7D46" w:rsidRDefault="004D7D46">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8"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5BB55E1"/>
    <w:multiLevelType w:val="hybridMultilevel"/>
    <w:tmpl w:val="0988295E"/>
    <w:lvl w:ilvl="0" w:tplc="DFBE047A">
      <w:start w:val="2"/>
      <w:numFmt w:val="bullet"/>
      <w:lvlText w:val="-"/>
      <w:lvlJc w:val="left"/>
      <w:pPr>
        <w:ind w:left="640" w:hanging="360"/>
      </w:pPr>
      <w:rPr>
        <w:rFonts w:ascii="Times New Roman" w:eastAsia="바탕"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4"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3354570">
    <w:abstractNumId w:val="13"/>
  </w:num>
  <w:num w:numId="2" w16cid:durableId="1421222453">
    <w:abstractNumId w:val="5"/>
  </w:num>
  <w:num w:numId="3" w16cid:durableId="1077095941">
    <w:abstractNumId w:val="14"/>
  </w:num>
  <w:num w:numId="4" w16cid:durableId="758411060">
    <w:abstractNumId w:val="25"/>
  </w:num>
  <w:num w:numId="5" w16cid:durableId="1188324698">
    <w:abstractNumId w:val="15"/>
  </w:num>
  <w:num w:numId="6" w16cid:durableId="1071004201">
    <w:abstractNumId w:val="22"/>
  </w:num>
  <w:num w:numId="7" w16cid:durableId="68038282">
    <w:abstractNumId w:val="12"/>
  </w:num>
  <w:num w:numId="8" w16cid:durableId="278680854">
    <w:abstractNumId w:val="17"/>
  </w:num>
  <w:num w:numId="9" w16cid:durableId="1093209593">
    <w:abstractNumId w:val="19"/>
  </w:num>
  <w:num w:numId="10" w16cid:durableId="233593408">
    <w:abstractNumId w:val="8"/>
  </w:num>
  <w:num w:numId="11" w16cid:durableId="411395978">
    <w:abstractNumId w:val="18"/>
  </w:num>
  <w:num w:numId="12" w16cid:durableId="904026952">
    <w:abstractNumId w:val="20"/>
  </w:num>
  <w:num w:numId="13" w16cid:durableId="739790651">
    <w:abstractNumId w:val="16"/>
  </w:num>
  <w:num w:numId="14" w16cid:durableId="1763262382">
    <w:abstractNumId w:val="6"/>
  </w:num>
  <w:num w:numId="15" w16cid:durableId="941230654">
    <w:abstractNumId w:val="7"/>
  </w:num>
  <w:num w:numId="16" w16cid:durableId="481896572">
    <w:abstractNumId w:val="9"/>
  </w:num>
  <w:num w:numId="17" w16cid:durableId="1326588895">
    <w:abstractNumId w:val="11"/>
  </w:num>
  <w:num w:numId="18" w16cid:durableId="1415014361">
    <w:abstractNumId w:val="4"/>
  </w:num>
  <w:num w:numId="19" w16cid:durableId="1126965847">
    <w:abstractNumId w:val="2"/>
  </w:num>
  <w:num w:numId="20" w16cid:durableId="1262957059">
    <w:abstractNumId w:val="23"/>
  </w:num>
  <w:num w:numId="21" w16cid:durableId="898052817">
    <w:abstractNumId w:val="0"/>
  </w:num>
  <w:num w:numId="22" w16cid:durableId="1089498469">
    <w:abstractNumId w:val="3"/>
  </w:num>
  <w:num w:numId="23" w16cid:durableId="1094517689">
    <w:abstractNumId w:val="24"/>
  </w:num>
  <w:num w:numId="24" w16cid:durableId="55663450">
    <w:abstractNumId w:val="1"/>
  </w:num>
  <w:num w:numId="25" w16cid:durableId="1103841822">
    <w:abstractNumId w:val="10"/>
  </w:num>
  <w:num w:numId="26" w16cid:durableId="48667171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117"/>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4D3"/>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75E"/>
    <w:rsid w:val="000358D3"/>
    <w:rsid w:val="00035D1F"/>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079"/>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704"/>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4F5"/>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9A1"/>
    <w:rsid w:val="000E3BE6"/>
    <w:rsid w:val="000E4371"/>
    <w:rsid w:val="000E45D5"/>
    <w:rsid w:val="000E58CA"/>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19D"/>
    <w:rsid w:val="000F22DF"/>
    <w:rsid w:val="000F27E0"/>
    <w:rsid w:val="000F294B"/>
    <w:rsid w:val="000F3087"/>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AA1"/>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1F4"/>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4"/>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AFA"/>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1FEF"/>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1F9F"/>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232"/>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17D"/>
    <w:rsid w:val="001C6805"/>
    <w:rsid w:val="001C6BEC"/>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3E"/>
    <w:rsid w:val="001E4FF6"/>
    <w:rsid w:val="001E6355"/>
    <w:rsid w:val="001E6666"/>
    <w:rsid w:val="001E69CE"/>
    <w:rsid w:val="001E7257"/>
    <w:rsid w:val="001E732A"/>
    <w:rsid w:val="001E78C4"/>
    <w:rsid w:val="001E7996"/>
    <w:rsid w:val="001E79DC"/>
    <w:rsid w:val="001F0052"/>
    <w:rsid w:val="001F011D"/>
    <w:rsid w:val="001F020D"/>
    <w:rsid w:val="001F06D0"/>
    <w:rsid w:val="001F0751"/>
    <w:rsid w:val="001F0EB2"/>
    <w:rsid w:val="001F1952"/>
    <w:rsid w:val="001F1D8A"/>
    <w:rsid w:val="001F2175"/>
    <w:rsid w:val="001F21CA"/>
    <w:rsid w:val="001F228B"/>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20033D"/>
    <w:rsid w:val="002005C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93C"/>
    <w:rsid w:val="00231AE8"/>
    <w:rsid w:val="00231C70"/>
    <w:rsid w:val="002325DC"/>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5A3E"/>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79A"/>
    <w:rsid w:val="0028191B"/>
    <w:rsid w:val="00281F1D"/>
    <w:rsid w:val="002826EF"/>
    <w:rsid w:val="00282AB4"/>
    <w:rsid w:val="00282E07"/>
    <w:rsid w:val="0028321B"/>
    <w:rsid w:val="0028328A"/>
    <w:rsid w:val="00283653"/>
    <w:rsid w:val="002839C4"/>
    <w:rsid w:val="00283B7F"/>
    <w:rsid w:val="002843FC"/>
    <w:rsid w:val="00284637"/>
    <w:rsid w:val="002849BA"/>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716"/>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69F"/>
    <w:rsid w:val="002C0940"/>
    <w:rsid w:val="002C0B9F"/>
    <w:rsid w:val="002C0DED"/>
    <w:rsid w:val="002C142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21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A28"/>
    <w:rsid w:val="002F1FE4"/>
    <w:rsid w:val="002F200F"/>
    <w:rsid w:val="002F26D5"/>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5053"/>
    <w:rsid w:val="0030518E"/>
    <w:rsid w:val="003052FC"/>
    <w:rsid w:val="00305434"/>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511"/>
    <w:rsid w:val="00320D3A"/>
    <w:rsid w:val="00320E8C"/>
    <w:rsid w:val="00321356"/>
    <w:rsid w:val="00321C8A"/>
    <w:rsid w:val="00321E01"/>
    <w:rsid w:val="00321E55"/>
    <w:rsid w:val="003225CF"/>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39AE"/>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7F9"/>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1E77"/>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A27"/>
    <w:rsid w:val="00360DCD"/>
    <w:rsid w:val="00360FC7"/>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D82"/>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1EA4"/>
    <w:rsid w:val="003A2480"/>
    <w:rsid w:val="003A263C"/>
    <w:rsid w:val="003A2749"/>
    <w:rsid w:val="003A27BC"/>
    <w:rsid w:val="003A30F8"/>
    <w:rsid w:val="003A36D3"/>
    <w:rsid w:val="003A3814"/>
    <w:rsid w:val="003A3CD8"/>
    <w:rsid w:val="003A420B"/>
    <w:rsid w:val="003A45B4"/>
    <w:rsid w:val="003A5DC9"/>
    <w:rsid w:val="003A5FB5"/>
    <w:rsid w:val="003A5FBF"/>
    <w:rsid w:val="003A6297"/>
    <w:rsid w:val="003A6815"/>
    <w:rsid w:val="003A689E"/>
    <w:rsid w:val="003A68B2"/>
    <w:rsid w:val="003A6B95"/>
    <w:rsid w:val="003A6C05"/>
    <w:rsid w:val="003A6D34"/>
    <w:rsid w:val="003A6F3C"/>
    <w:rsid w:val="003A71EC"/>
    <w:rsid w:val="003A7440"/>
    <w:rsid w:val="003A745F"/>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310"/>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56A"/>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1FF1"/>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572"/>
    <w:rsid w:val="003F2995"/>
    <w:rsid w:val="003F2C23"/>
    <w:rsid w:val="003F2EA9"/>
    <w:rsid w:val="003F3784"/>
    <w:rsid w:val="003F3E31"/>
    <w:rsid w:val="003F3E56"/>
    <w:rsid w:val="003F3F2E"/>
    <w:rsid w:val="003F4145"/>
    <w:rsid w:val="003F458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71"/>
    <w:rsid w:val="003F78CD"/>
    <w:rsid w:val="003F79FA"/>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603"/>
    <w:rsid w:val="004169B0"/>
    <w:rsid w:val="00416C0C"/>
    <w:rsid w:val="00416C32"/>
    <w:rsid w:val="00417286"/>
    <w:rsid w:val="004175BC"/>
    <w:rsid w:val="00417878"/>
    <w:rsid w:val="00417ECE"/>
    <w:rsid w:val="004202E4"/>
    <w:rsid w:val="00420911"/>
    <w:rsid w:val="00421116"/>
    <w:rsid w:val="004212A1"/>
    <w:rsid w:val="004214FE"/>
    <w:rsid w:val="004215CC"/>
    <w:rsid w:val="00421AAB"/>
    <w:rsid w:val="00423382"/>
    <w:rsid w:val="00423A7A"/>
    <w:rsid w:val="00423F88"/>
    <w:rsid w:val="0042485A"/>
    <w:rsid w:val="00424B6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26D5"/>
    <w:rsid w:val="004339AE"/>
    <w:rsid w:val="00433A4D"/>
    <w:rsid w:val="00433CBB"/>
    <w:rsid w:val="004340DB"/>
    <w:rsid w:val="0043434F"/>
    <w:rsid w:val="004343D5"/>
    <w:rsid w:val="00434B62"/>
    <w:rsid w:val="00434C5F"/>
    <w:rsid w:val="00435889"/>
    <w:rsid w:val="00436495"/>
    <w:rsid w:val="0043783C"/>
    <w:rsid w:val="004400EF"/>
    <w:rsid w:val="00440140"/>
    <w:rsid w:val="004402E5"/>
    <w:rsid w:val="00440329"/>
    <w:rsid w:val="004416C2"/>
    <w:rsid w:val="00441AA4"/>
    <w:rsid w:val="00442728"/>
    <w:rsid w:val="00442768"/>
    <w:rsid w:val="00442D5B"/>
    <w:rsid w:val="00443940"/>
    <w:rsid w:val="0044399D"/>
    <w:rsid w:val="00443B5A"/>
    <w:rsid w:val="004442CC"/>
    <w:rsid w:val="004446D1"/>
    <w:rsid w:val="0044522B"/>
    <w:rsid w:val="0044522F"/>
    <w:rsid w:val="004452D6"/>
    <w:rsid w:val="00445653"/>
    <w:rsid w:val="00445C73"/>
    <w:rsid w:val="00445DA1"/>
    <w:rsid w:val="00445F52"/>
    <w:rsid w:val="00446150"/>
    <w:rsid w:val="004463FF"/>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845"/>
    <w:rsid w:val="00451C57"/>
    <w:rsid w:val="00451FAC"/>
    <w:rsid w:val="00452124"/>
    <w:rsid w:val="004521FB"/>
    <w:rsid w:val="00452734"/>
    <w:rsid w:val="00452E4D"/>
    <w:rsid w:val="00453256"/>
    <w:rsid w:val="0045384F"/>
    <w:rsid w:val="00453969"/>
    <w:rsid w:val="00453CF3"/>
    <w:rsid w:val="00453DDA"/>
    <w:rsid w:val="00454161"/>
    <w:rsid w:val="004543CA"/>
    <w:rsid w:val="004544E7"/>
    <w:rsid w:val="004547C5"/>
    <w:rsid w:val="004549F7"/>
    <w:rsid w:val="00454D39"/>
    <w:rsid w:val="00454D55"/>
    <w:rsid w:val="00454E2C"/>
    <w:rsid w:val="00454E90"/>
    <w:rsid w:val="004550F9"/>
    <w:rsid w:val="0045581E"/>
    <w:rsid w:val="0045676A"/>
    <w:rsid w:val="004567CF"/>
    <w:rsid w:val="00456A9B"/>
    <w:rsid w:val="00457074"/>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883"/>
    <w:rsid w:val="00465A0B"/>
    <w:rsid w:val="00466DCC"/>
    <w:rsid w:val="00466F07"/>
    <w:rsid w:val="00467139"/>
    <w:rsid w:val="0046721E"/>
    <w:rsid w:val="00467A25"/>
    <w:rsid w:val="00467C77"/>
    <w:rsid w:val="00467DAF"/>
    <w:rsid w:val="0047012D"/>
    <w:rsid w:val="0047054F"/>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987"/>
    <w:rsid w:val="00481C38"/>
    <w:rsid w:val="00482619"/>
    <w:rsid w:val="00482A9C"/>
    <w:rsid w:val="00483F8C"/>
    <w:rsid w:val="00484645"/>
    <w:rsid w:val="00484772"/>
    <w:rsid w:val="0048495B"/>
    <w:rsid w:val="00484A30"/>
    <w:rsid w:val="00484AB4"/>
    <w:rsid w:val="00484ACC"/>
    <w:rsid w:val="00484B1E"/>
    <w:rsid w:val="004851B9"/>
    <w:rsid w:val="004864E4"/>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47AA"/>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073C"/>
    <w:rsid w:val="004B09F3"/>
    <w:rsid w:val="004B1123"/>
    <w:rsid w:val="004B1144"/>
    <w:rsid w:val="004B14E9"/>
    <w:rsid w:val="004B17D3"/>
    <w:rsid w:val="004B1A92"/>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36D"/>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119"/>
    <w:rsid w:val="004D624E"/>
    <w:rsid w:val="004D64C5"/>
    <w:rsid w:val="004D6A4A"/>
    <w:rsid w:val="004D6C83"/>
    <w:rsid w:val="004D6EEB"/>
    <w:rsid w:val="004D701D"/>
    <w:rsid w:val="004D748C"/>
    <w:rsid w:val="004D74D7"/>
    <w:rsid w:val="004D774F"/>
    <w:rsid w:val="004D7D46"/>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15F"/>
    <w:rsid w:val="004E42C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6632"/>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DD"/>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2563"/>
    <w:rsid w:val="00532D9B"/>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57A"/>
    <w:rsid w:val="005468D7"/>
    <w:rsid w:val="00546F9A"/>
    <w:rsid w:val="005471FD"/>
    <w:rsid w:val="0054759F"/>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817"/>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106"/>
    <w:rsid w:val="00575472"/>
    <w:rsid w:val="00575595"/>
    <w:rsid w:val="00575A34"/>
    <w:rsid w:val="00575AF6"/>
    <w:rsid w:val="0057666F"/>
    <w:rsid w:val="00576E75"/>
    <w:rsid w:val="00576F82"/>
    <w:rsid w:val="00577427"/>
    <w:rsid w:val="00577A1B"/>
    <w:rsid w:val="00577B6C"/>
    <w:rsid w:val="00580335"/>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165"/>
    <w:rsid w:val="0059673E"/>
    <w:rsid w:val="00596972"/>
    <w:rsid w:val="00597080"/>
    <w:rsid w:val="005A05D0"/>
    <w:rsid w:val="005A0A99"/>
    <w:rsid w:val="005A1E3B"/>
    <w:rsid w:val="005A1F97"/>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103"/>
    <w:rsid w:val="005C025F"/>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7AA"/>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35E"/>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736"/>
    <w:rsid w:val="005F1A5C"/>
    <w:rsid w:val="005F1AE8"/>
    <w:rsid w:val="005F235D"/>
    <w:rsid w:val="005F258E"/>
    <w:rsid w:val="005F25C9"/>
    <w:rsid w:val="005F2A9D"/>
    <w:rsid w:val="005F3561"/>
    <w:rsid w:val="005F36D3"/>
    <w:rsid w:val="005F4AC4"/>
    <w:rsid w:val="005F4F66"/>
    <w:rsid w:val="005F51D0"/>
    <w:rsid w:val="005F5BB8"/>
    <w:rsid w:val="005F627A"/>
    <w:rsid w:val="005F6A0D"/>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68"/>
    <w:rsid w:val="006125E1"/>
    <w:rsid w:val="00612A70"/>
    <w:rsid w:val="00612CCE"/>
    <w:rsid w:val="00613158"/>
    <w:rsid w:val="006131C0"/>
    <w:rsid w:val="006137E1"/>
    <w:rsid w:val="00614834"/>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068"/>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A77"/>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57CE9"/>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873"/>
    <w:rsid w:val="00671ABC"/>
    <w:rsid w:val="00671D1B"/>
    <w:rsid w:val="0067209A"/>
    <w:rsid w:val="006729B6"/>
    <w:rsid w:val="00672C7D"/>
    <w:rsid w:val="00672FAB"/>
    <w:rsid w:val="006739BA"/>
    <w:rsid w:val="00675092"/>
    <w:rsid w:val="006750EB"/>
    <w:rsid w:val="006755CD"/>
    <w:rsid w:val="006756A0"/>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965"/>
    <w:rsid w:val="00682EEA"/>
    <w:rsid w:val="00683CEB"/>
    <w:rsid w:val="00683F15"/>
    <w:rsid w:val="006843CA"/>
    <w:rsid w:val="00684CE5"/>
    <w:rsid w:val="0068586B"/>
    <w:rsid w:val="00685E5D"/>
    <w:rsid w:val="0068623E"/>
    <w:rsid w:val="006863F0"/>
    <w:rsid w:val="00686A44"/>
    <w:rsid w:val="00686A7A"/>
    <w:rsid w:val="00686EFA"/>
    <w:rsid w:val="00686F23"/>
    <w:rsid w:val="00690224"/>
    <w:rsid w:val="00690455"/>
    <w:rsid w:val="00690B5A"/>
    <w:rsid w:val="00690EF8"/>
    <w:rsid w:val="006912AD"/>
    <w:rsid w:val="0069143C"/>
    <w:rsid w:val="006915D7"/>
    <w:rsid w:val="006923EA"/>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CAE"/>
    <w:rsid w:val="006A0EF3"/>
    <w:rsid w:val="006A131F"/>
    <w:rsid w:val="006A1986"/>
    <w:rsid w:val="006A19C2"/>
    <w:rsid w:val="006A3391"/>
    <w:rsid w:val="006A42F1"/>
    <w:rsid w:val="006A44ED"/>
    <w:rsid w:val="006A484A"/>
    <w:rsid w:val="006A554E"/>
    <w:rsid w:val="006A5666"/>
    <w:rsid w:val="006A5B2A"/>
    <w:rsid w:val="006A5C9C"/>
    <w:rsid w:val="006A6118"/>
    <w:rsid w:val="006A634A"/>
    <w:rsid w:val="006A691B"/>
    <w:rsid w:val="006A76AB"/>
    <w:rsid w:val="006A7D6C"/>
    <w:rsid w:val="006B0CBE"/>
    <w:rsid w:val="006B1249"/>
    <w:rsid w:val="006B1422"/>
    <w:rsid w:val="006B1493"/>
    <w:rsid w:val="006B1649"/>
    <w:rsid w:val="006B1756"/>
    <w:rsid w:val="006B2882"/>
    <w:rsid w:val="006B35F7"/>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025"/>
    <w:rsid w:val="006D3D48"/>
    <w:rsid w:val="006D3E9C"/>
    <w:rsid w:val="006D3EC8"/>
    <w:rsid w:val="006D403E"/>
    <w:rsid w:val="006D43ED"/>
    <w:rsid w:val="006D4651"/>
    <w:rsid w:val="006D477D"/>
    <w:rsid w:val="006D50B7"/>
    <w:rsid w:val="006D5920"/>
    <w:rsid w:val="006D5DBA"/>
    <w:rsid w:val="006D60AB"/>
    <w:rsid w:val="006D62AB"/>
    <w:rsid w:val="006D65BB"/>
    <w:rsid w:val="006D6879"/>
    <w:rsid w:val="006D6911"/>
    <w:rsid w:val="006D6BDE"/>
    <w:rsid w:val="006D70C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33D8"/>
    <w:rsid w:val="0071409D"/>
    <w:rsid w:val="00714545"/>
    <w:rsid w:val="007149D0"/>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4F1"/>
    <w:rsid w:val="007226ED"/>
    <w:rsid w:val="00722A3D"/>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274"/>
    <w:rsid w:val="007278BA"/>
    <w:rsid w:val="00727DC6"/>
    <w:rsid w:val="00727DC7"/>
    <w:rsid w:val="00727F89"/>
    <w:rsid w:val="00730224"/>
    <w:rsid w:val="00730320"/>
    <w:rsid w:val="007308C2"/>
    <w:rsid w:val="00730DB0"/>
    <w:rsid w:val="007312F3"/>
    <w:rsid w:val="007315F7"/>
    <w:rsid w:val="007319AA"/>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0465"/>
    <w:rsid w:val="0074143A"/>
    <w:rsid w:val="00741D04"/>
    <w:rsid w:val="00741D84"/>
    <w:rsid w:val="00742097"/>
    <w:rsid w:val="00742117"/>
    <w:rsid w:val="00742B89"/>
    <w:rsid w:val="00742D93"/>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A22"/>
    <w:rsid w:val="00752AB8"/>
    <w:rsid w:val="00753A21"/>
    <w:rsid w:val="00753EDC"/>
    <w:rsid w:val="007543D8"/>
    <w:rsid w:val="0075465A"/>
    <w:rsid w:val="0075486F"/>
    <w:rsid w:val="00755654"/>
    <w:rsid w:val="00755765"/>
    <w:rsid w:val="00755DFA"/>
    <w:rsid w:val="00756416"/>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68A"/>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CF"/>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6EC5"/>
    <w:rsid w:val="007C75D7"/>
    <w:rsid w:val="007C77C3"/>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6253"/>
    <w:rsid w:val="007D763E"/>
    <w:rsid w:val="007E0011"/>
    <w:rsid w:val="007E00BA"/>
    <w:rsid w:val="007E014F"/>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078"/>
    <w:rsid w:val="008066D3"/>
    <w:rsid w:val="00806A5B"/>
    <w:rsid w:val="00807701"/>
    <w:rsid w:val="00807FB2"/>
    <w:rsid w:val="008100CF"/>
    <w:rsid w:val="00810223"/>
    <w:rsid w:val="008102D2"/>
    <w:rsid w:val="00810671"/>
    <w:rsid w:val="00810FEA"/>
    <w:rsid w:val="008110B0"/>
    <w:rsid w:val="00811317"/>
    <w:rsid w:val="0081182F"/>
    <w:rsid w:val="008118C1"/>
    <w:rsid w:val="00811D0A"/>
    <w:rsid w:val="00812418"/>
    <w:rsid w:val="008125AB"/>
    <w:rsid w:val="008127A9"/>
    <w:rsid w:val="00812842"/>
    <w:rsid w:val="00812D14"/>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35C5"/>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0C96"/>
    <w:rsid w:val="008413ED"/>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09F"/>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7D4"/>
    <w:rsid w:val="00895822"/>
    <w:rsid w:val="00895A4B"/>
    <w:rsid w:val="00895A58"/>
    <w:rsid w:val="00895F55"/>
    <w:rsid w:val="00896020"/>
    <w:rsid w:val="008963BE"/>
    <w:rsid w:val="00896593"/>
    <w:rsid w:val="00896720"/>
    <w:rsid w:val="00896921"/>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9EF"/>
    <w:rsid w:val="008A5B9D"/>
    <w:rsid w:val="008A5EB0"/>
    <w:rsid w:val="008A6B47"/>
    <w:rsid w:val="008A6E0F"/>
    <w:rsid w:val="008A73A6"/>
    <w:rsid w:val="008A79BA"/>
    <w:rsid w:val="008A7EBD"/>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55DA"/>
    <w:rsid w:val="008B63D4"/>
    <w:rsid w:val="008B6579"/>
    <w:rsid w:val="008B6960"/>
    <w:rsid w:val="008C0522"/>
    <w:rsid w:val="008C05E9"/>
    <w:rsid w:val="008C0DB6"/>
    <w:rsid w:val="008C1CBB"/>
    <w:rsid w:val="008C2377"/>
    <w:rsid w:val="008C24F3"/>
    <w:rsid w:val="008C2541"/>
    <w:rsid w:val="008C25D6"/>
    <w:rsid w:val="008C2727"/>
    <w:rsid w:val="008C276F"/>
    <w:rsid w:val="008C2955"/>
    <w:rsid w:val="008C2C33"/>
    <w:rsid w:val="008C31D3"/>
    <w:rsid w:val="008C3263"/>
    <w:rsid w:val="008C334E"/>
    <w:rsid w:val="008C3BB2"/>
    <w:rsid w:val="008C3CCB"/>
    <w:rsid w:val="008C40B6"/>
    <w:rsid w:val="008C4120"/>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84"/>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BBF"/>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EC"/>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158"/>
    <w:rsid w:val="00940E5F"/>
    <w:rsid w:val="009413E7"/>
    <w:rsid w:val="00941601"/>
    <w:rsid w:val="00941644"/>
    <w:rsid w:val="0094196A"/>
    <w:rsid w:val="00941979"/>
    <w:rsid w:val="00942208"/>
    <w:rsid w:val="00942620"/>
    <w:rsid w:val="00942B6F"/>
    <w:rsid w:val="009446B6"/>
    <w:rsid w:val="009448E7"/>
    <w:rsid w:val="00944AED"/>
    <w:rsid w:val="00944C46"/>
    <w:rsid w:val="0094501A"/>
    <w:rsid w:val="009453E3"/>
    <w:rsid w:val="009458CE"/>
    <w:rsid w:val="00945BAF"/>
    <w:rsid w:val="009462C8"/>
    <w:rsid w:val="00946A16"/>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0AE"/>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56A"/>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83"/>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4C"/>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0F3B"/>
    <w:rsid w:val="009C12DB"/>
    <w:rsid w:val="009C1885"/>
    <w:rsid w:val="009C18CD"/>
    <w:rsid w:val="009C1B97"/>
    <w:rsid w:val="009C1E2E"/>
    <w:rsid w:val="009C1F56"/>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A4C"/>
    <w:rsid w:val="009D3D0C"/>
    <w:rsid w:val="009D3DF3"/>
    <w:rsid w:val="009D42A4"/>
    <w:rsid w:val="009D4FA0"/>
    <w:rsid w:val="009D541C"/>
    <w:rsid w:val="009D54A7"/>
    <w:rsid w:val="009D5547"/>
    <w:rsid w:val="009D59EE"/>
    <w:rsid w:val="009D5BF8"/>
    <w:rsid w:val="009D6472"/>
    <w:rsid w:val="009D65AF"/>
    <w:rsid w:val="009D6BE4"/>
    <w:rsid w:val="009D6D9B"/>
    <w:rsid w:val="009D6EDD"/>
    <w:rsid w:val="009D750A"/>
    <w:rsid w:val="009D782E"/>
    <w:rsid w:val="009E0D77"/>
    <w:rsid w:val="009E1003"/>
    <w:rsid w:val="009E13F9"/>
    <w:rsid w:val="009E1556"/>
    <w:rsid w:val="009E274B"/>
    <w:rsid w:val="009E28B6"/>
    <w:rsid w:val="009E291E"/>
    <w:rsid w:val="009E2F51"/>
    <w:rsid w:val="009E308F"/>
    <w:rsid w:val="009E313C"/>
    <w:rsid w:val="009E3994"/>
    <w:rsid w:val="009E4029"/>
    <w:rsid w:val="009E479A"/>
    <w:rsid w:val="009E4CB0"/>
    <w:rsid w:val="009E4E19"/>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678"/>
    <w:rsid w:val="009F3901"/>
    <w:rsid w:val="009F3D06"/>
    <w:rsid w:val="009F404E"/>
    <w:rsid w:val="009F4E06"/>
    <w:rsid w:val="009F509E"/>
    <w:rsid w:val="009F52F7"/>
    <w:rsid w:val="009F530B"/>
    <w:rsid w:val="009F57CB"/>
    <w:rsid w:val="009F5A93"/>
    <w:rsid w:val="009F6F96"/>
    <w:rsid w:val="009F7701"/>
    <w:rsid w:val="009F7830"/>
    <w:rsid w:val="009F791D"/>
    <w:rsid w:val="009F7AC2"/>
    <w:rsid w:val="00A0085E"/>
    <w:rsid w:val="00A0088A"/>
    <w:rsid w:val="00A00A61"/>
    <w:rsid w:val="00A00C36"/>
    <w:rsid w:val="00A02149"/>
    <w:rsid w:val="00A02A6B"/>
    <w:rsid w:val="00A031A3"/>
    <w:rsid w:val="00A033A9"/>
    <w:rsid w:val="00A03846"/>
    <w:rsid w:val="00A03A5E"/>
    <w:rsid w:val="00A04052"/>
    <w:rsid w:val="00A0424C"/>
    <w:rsid w:val="00A04301"/>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C77"/>
    <w:rsid w:val="00A10F8B"/>
    <w:rsid w:val="00A11101"/>
    <w:rsid w:val="00A111E6"/>
    <w:rsid w:val="00A124A1"/>
    <w:rsid w:val="00A12A5C"/>
    <w:rsid w:val="00A12AA8"/>
    <w:rsid w:val="00A12D4F"/>
    <w:rsid w:val="00A1335A"/>
    <w:rsid w:val="00A14B82"/>
    <w:rsid w:val="00A14BC8"/>
    <w:rsid w:val="00A14FDF"/>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4AD5"/>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5E3D"/>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3DA"/>
    <w:rsid w:val="00A9176A"/>
    <w:rsid w:val="00A91B58"/>
    <w:rsid w:val="00A929C5"/>
    <w:rsid w:val="00A9323C"/>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97BF3"/>
    <w:rsid w:val="00AA0663"/>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6EA"/>
    <w:rsid w:val="00AA4781"/>
    <w:rsid w:val="00AA48AC"/>
    <w:rsid w:val="00AA535D"/>
    <w:rsid w:val="00AA56EA"/>
    <w:rsid w:val="00AA58EE"/>
    <w:rsid w:val="00AA6409"/>
    <w:rsid w:val="00AA6464"/>
    <w:rsid w:val="00AA7254"/>
    <w:rsid w:val="00AA753B"/>
    <w:rsid w:val="00AA75C4"/>
    <w:rsid w:val="00AA75D5"/>
    <w:rsid w:val="00AA7963"/>
    <w:rsid w:val="00AA7A75"/>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3974"/>
    <w:rsid w:val="00AC4011"/>
    <w:rsid w:val="00AC4204"/>
    <w:rsid w:val="00AC45EE"/>
    <w:rsid w:val="00AC4926"/>
    <w:rsid w:val="00AC4EDC"/>
    <w:rsid w:val="00AC512D"/>
    <w:rsid w:val="00AC5146"/>
    <w:rsid w:val="00AC54B7"/>
    <w:rsid w:val="00AC5BB9"/>
    <w:rsid w:val="00AC5CF8"/>
    <w:rsid w:val="00AC5FDB"/>
    <w:rsid w:val="00AC6372"/>
    <w:rsid w:val="00AC64F9"/>
    <w:rsid w:val="00AC6615"/>
    <w:rsid w:val="00AC673C"/>
    <w:rsid w:val="00AC6B1E"/>
    <w:rsid w:val="00AC7294"/>
    <w:rsid w:val="00AC76E0"/>
    <w:rsid w:val="00AC7A1D"/>
    <w:rsid w:val="00AD000F"/>
    <w:rsid w:val="00AD0E15"/>
    <w:rsid w:val="00AD1C71"/>
    <w:rsid w:val="00AD244A"/>
    <w:rsid w:val="00AD2572"/>
    <w:rsid w:val="00AD2B4F"/>
    <w:rsid w:val="00AD2D5A"/>
    <w:rsid w:val="00AD33FE"/>
    <w:rsid w:val="00AD3543"/>
    <w:rsid w:val="00AD40AE"/>
    <w:rsid w:val="00AD4173"/>
    <w:rsid w:val="00AD4560"/>
    <w:rsid w:val="00AD4AA4"/>
    <w:rsid w:val="00AD4DC3"/>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376"/>
    <w:rsid w:val="00AE2515"/>
    <w:rsid w:val="00AE26EA"/>
    <w:rsid w:val="00AE2E67"/>
    <w:rsid w:val="00AE367A"/>
    <w:rsid w:val="00AE3A84"/>
    <w:rsid w:val="00AE4437"/>
    <w:rsid w:val="00AE463C"/>
    <w:rsid w:val="00AE47D0"/>
    <w:rsid w:val="00AE47F0"/>
    <w:rsid w:val="00AE4C67"/>
    <w:rsid w:val="00AE4DE9"/>
    <w:rsid w:val="00AE5074"/>
    <w:rsid w:val="00AE59A7"/>
    <w:rsid w:val="00AE60C2"/>
    <w:rsid w:val="00AE62B1"/>
    <w:rsid w:val="00AE6552"/>
    <w:rsid w:val="00AE6576"/>
    <w:rsid w:val="00AE6A3F"/>
    <w:rsid w:val="00AE6AD0"/>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5FCF"/>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3E6"/>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DEA"/>
    <w:rsid w:val="00B20EF0"/>
    <w:rsid w:val="00B21441"/>
    <w:rsid w:val="00B218BF"/>
    <w:rsid w:val="00B21B28"/>
    <w:rsid w:val="00B21F35"/>
    <w:rsid w:val="00B226B0"/>
    <w:rsid w:val="00B228B8"/>
    <w:rsid w:val="00B22BD5"/>
    <w:rsid w:val="00B232DA"/>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94"/>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173"/>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6F1A"/>
    <w:rsid w:val="00BA7581"/>
    <w:rsid w:val="00BA7987"/>
    <w:rsid w:val="00BA7BFE"/>
    <w:rsid w:val="00BA7FAB"/>
    <w:rsid w:val="00BB031B"/>
    <w:rsid w:val="00BB0579"/>
    <w:rsid w:val="00BB0CFA"/>
    <w:rsid w:val="00BB0EFF"/>
    <w:rsid w:val="00BB12C6"/>
    <w:rsid w:val="00BB19A1"/>
    <w:rsid w:val="00BB22F5"/>
    <w:rsid w:val="00BB24AE"/>
    <w:rsid w:val="00BB2ABA"/>
    <w:rsid w:val="00BB3A21"/>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910"/>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71EA"/>
    <w:rsid w:val="00BE7A39"/>
    <w:rsid w:val="00BF0210"/>
    <w:rsid w:val="00BF06F7"/>
    <w:rsid w:val="00BF081A"/>
    <w:rsid w:val="00BF087D"/>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4BF"/>
    <w:rsid w:val="00C31791"/>
    <w:rsid w:val="00C31977"/>
    <w:rsid w:val="00C3220E"/>
    <w:rsid w:val="00C32AAC"/>
    <w:rsid w:val="00C32D53"/>
    <w:rsid w:val="00C338B2"/>
    <w:rsid w:val="00C342DC"/>
    <w:rsid w:val="00C343F7"/>
    <w:rsid w:val="00C34862"/>
    <w:rsid w:val="00C34B68"/>
    <w:rsid w:val="00C34ED3"/>
    <w:rsid w:val="00C3500B"/>
    <w:rsid w:val="00C3516C"/>
    <w:rsid w:val="00C3518C"/>
    <w:rsid w:val="00C353D1"/>
    <w:rsid w:val="00C353FA"/>
    <w:rsid w:val="00C35B61"/>
    <w:rsid w:val="00C35C6C"/>
    <w:rsid w:val="00C35E6D"/>
    <w:rsid w:val="00C36391"/>
    <w:rsid w:val="00C36B56"/>
    <w:rsid w:val="00C3728E"/>
    <w:rsid w:val="00C375E7"/>
    <w:rsid w:val="00C376A6"/>
    <w:rsid w:val="00C37877"/>
    <w:rsid w:val="00C37E10"/>
    <w:rsid w:val="00C37E70"/>
    <w:rsid w:val="00C406B4"/>
    <w:rsid w:val="00C40705"/>
    <w:rsid w:val="00C407ED"/>
    <w:rsid w:val="00C40FCF"/>
    <w:rsid w:val="00C41CF7"/>
    <w:rsid w:val="00C41EBF"/>
    <w:rsid w:val="00C4286E"/>
    <w:rsid w:val="00C4289E"/>
    <w:rsid w:val="00C4326F"/>
    <w:rsid w:val="00C435C4"/>
    <w:rsid w:val="00C43722"/>
    <w:rsid w:val="00C43873"/>
    <w:rsid w:val="00C43A3C"/>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38"/>
    <w:rsid w:val="00C53854"/>
    <w:rsid w:val="00C538CE"/>
    <w:rsid w:val="00C53C4A"/>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55C"/>
    <w:rsid w:val="00C96C27"/>
    <w:rsid w:val="00C9703A"/>
    <w:rsid w:val="00C9712A"/>
    <w:rsid w:val="00C97287"/>
    <w:rsid w:val="00C97B42"/>
    <w:rsid w:val="00C97C32"/>
    <w:rsid w:val="00C97DC8"/>
    <w:rsid w:val="00CA07BD"/>
    <w:rsid w:val="00CA1318"/>
    <w:rsid w:val="00CA15D8"/>
    <w:rsid w:val="00CA1C25"/>
    <w:rsid w:val="00CA1CBC"/>
    <w:rsid w:val="00CA1DF0"/>
    <w:rsid w:val="00CA2811"/>
    <w:rsid w:val="00CA29D4"/>
    <w:rsid w:val="00CA2B41"/>
    <w:rsid w:val="00CA2DD4"/>
    <w:rsid w:val="00CA2F86"/>
    <w:rsid w:val="00CA31AD"/>
    <w:rsid w:val="00CA331C"/>
    <w:rsid w:val="00CA3CD0"/>
    <w:rsid w:val="00CA3E56"/>
    <w:rsid w:val="00CA484E"/>
    <w:rsid w:val="00CA4E19"/>
    <w:rsid w:val="00CA5325"/>
    <w:rsid w:val="00CA5713"/>
    <w:rsid w:val="00CA5BA7"/>
    <w:rsid w:val="00CA6798"/>
    <w:rsid w:val="00CA6AA7"/>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C3A"/>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468"/>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02F"/>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BD3"/>
    <w:rsid w:val="00D031DE"/>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32B"/>
    <w:rsid w:val="00D118F9"/>
    <w:rsid w:val="00D11996"/>
    <w:rsid w:val="00D11A16"/>
    <w:rsid w:val="00D11FA3"/>
    <w:rsid w:val="00D121A5"/>
    <w:rsid w:val="00D123E4"/>
    <w:rsid w:val="00D1265B"/>
    <w:rsid w:val="00D12CB3"/>
    <w:rsid w:val="00D130EE"/>
    <w:rsid w:val="00D135B7"/>
    <w:rsid w:val="00D13F11"/>
    <w:rsid w:val="00D13F40"/>
    <w:rsid w:val="00D140B0"/>
    <w:rsid w:val="00D1432E"/>
    <w:rsid w:val="00D143FD"/>
    <w:rsid w:val="00D144FA"/>
    <w:rsid w:val="00D14F57"/>
    <w:rsid w:val="00D151A8"/>
    <w:rsid w:val="00D151D7"/>
    <w:rsid w:val="00D1566F"/>
    <w:rsid w:val="00D15EA6"/>
    <w:rsid w:val="00D1650C"/>
    <w:rsid w:val="00D16A51"/>
    <w:rsid w:val="00D17AFB"/>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4CA"/>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B6A"/>
    <w:rsid w:val="00D426A7"/>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3C37"/>
    <w:rsid w:val="00DB4788"/>
    <w:rsid w:val="00DB584B"/>
    <w:rsid w:val="00DB5A41"/>
    <w:rsid w:val="00DB5E37"/>
    <w:rsid w:val="00DB5FEF"/>
    <w:rsid w:val="00DB61FF"/>
    <w:rsid w:val="00DB625F"/>
    <w:rsid w:val="00DB651D"/>
    <w:rsid w:val="00DB6648"/>
    <w:rsid w:val="00DB6818"/>
    <w:rsid w:val="00DB6BF9"/>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47E"/>
    <w:rsid w:val="00DC4E69"/>
    <w:rsid w:val="00DC4F0C"/>
    <w:rsid w:val="00DC4F4F"/>
    <w:rsid w:val="00DC4F5B"/>
    <w:rsid w:val="00DC5043"/>
    <w:rsid w:val="00DC50E4"/>
    <w:rsid w:val="00DC547E"/>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006"/>
    <w:rsid w:val="00DE3530"/>
    <w:rsid w:val="00DE392C"/>
    <w:rsid w:val="00DE4094"/>
    <w:rsid w:val="00DE419F"/>
    <w:rsid w:val="00DE4D89"/>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21D"/>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1BBD"/>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C"/>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17CB3"/>
    <w:rsid w:val="00E20376"/>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80"/>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58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984"/>
    <w:rsid w:val="00E51A4D"/>
    <w:rsid w:val="00E521E0"/>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98"/>
    <w:rsid w:val="00E768DE"/>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4BCC"/>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63E"/>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827"/>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C2E"/>
    <w:rsid w:val="00EE2FA1"/>
    <w:rsid w:val="00EE31A2"/>
    <w:rsid w:val="00EE3DD5"/>
    <w:rsid w:val="00EE4518"/>
    <w:rsid w:val="00EE4588"/>
    <w:rsid w:val="00EE46DF"/>
    <w:rsid w:val="00EE4931"/>
    <w:rsid w:val="00EE4DB6"/>
    <w:rsid w:val="00EE561C"/>
    <w:rsid w:val="00EE5FEA"/>
    <w:rsid w:val="00EE603B"/>
    <w:rsid w:val="00EE62AB"/>
    <w:rsid w:val="00EE6C45"/>
    <w:rsid w:val="00EE72A9"/>
    <w:rsid w:val="00EE75CA"/>
    <w:rsid w:val="00EE7765"/>
    <w:rsid w:val="00EE7767"/>
    <w:rsid w:val="00EF002D"/>
    <w:rsid w:val="00EF04E8"/>
    <w:rsid w:val="00EF08FD"/>
    <w:rsid w:val="00EF0B19"/>
    <w:rsid w:val="00EF0F2B"/>
    <w:rsid w:val="00EF14A1"/>
    <w:rsid w:val="00EF16D0"/>
    <w:rsid w:val="00EF1986"/>
    <w:rsid w:val="00EF1B98"/>
    <w:rsid w:val="00EF1E3E"/>
    <w:rsid w:val="00EF2049"/>
    <w:rsid w:val="00EF23FC"/>
    <w:rsid w:val="00EF24C2"/>
    <w:rsid w:val="00EF2739"/>
    <w:rsid w:val="00EF28A2"/>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A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49"/>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98B"/>
    <w:rsid w:val="00F379AD"/>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198"/>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BDB"/>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7C4"/>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2FEC"/>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F22"/>
    <w:rsid w:val="00FA3316"/>
    <w:rsid w:val="00FA38DC"/>
    <w:rsid w:val="00FA3917"/>
    <w:rsid w:val="00FA45DA"/>
    <w:rsid w:val="00FA4C44"/>
    <w:rsid w:val="00FA4D04"/>
    <w:rsid w:val="00FA5A82"/>
    <w:rsid w:val="00FA5B43"/>
    <w:rsid w:val="00FA5D9E"/>
    <w:rsid w:val="00FA5F53"/>
    <w:rsid w:val="00FA6847"/>
    <w:rsid w:val="00FA6994"/>
    <w:rsid w:val="00FA6BA5"/>
    <w:rsid w:val="00FA7193"/>
    <w:rsid w:val="00FA757B"/>
    <w:rsid w:val="00FA76DE"/>
    <w:rsid w:val="00FA7D10"/>
    <w:rsid w:val="00FA7D3B"/>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217"/>
    <w:rsid w:val="00FE0563"/>
    <w:rsid w:val="00FE0B4E"/>
    <w:rsid w:val="00FE10BD"/>
    <w:rsid w:val="00FE1890"/>
    <w:rsid w:val="00FE19A9"/>
    <w:rsid w:val="00FE1E2B"/>
    <w:rsid w:val="00FE250D"/>
    <w:rsid w:val="00FE292B"/>
    <w:rsid w:val="00FE2B11"/>
    <w:rsid w:val="00FE2F4C"/>
    <w:rsid w:val="00FE3204"/>
    <w:rsid w:val="00FE34D3"/>
    <w:rsid w:val="00FE384B"/>
    <w:rsid w:val="00FE38BA"/>
    <w:rsid w:val="00FE397F"/>
    <w:rsid w:val="00FE421C"/>
    <w:rsid w:val="00FE427E"/>
    <w:rsid w:val="00FE455D"/>
    <w:rsid w:val="00FE45D6"/>
    <w:rsid w:val="00FE497A"/>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25198697">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40556272">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37678256">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186259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63333788">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085346606">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2099131">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1487047">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3577196">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52447027">
      <w:bodyDiv w:val="1"/>
      <w:marLeft w:val="0"/>
      <w:marRight w:val="0"/>
      <w:marTop w:val="0"/>
      <w:marBottom w:val="0"/>
      <w:divBdr>
        <w:top w:val="none" w:sz="0" w:space="0" w:color="auto"/>
        <w:left w:val="none" w:sz="0" w:space="0" w:color="auto"/>
        <w:bottom w:val="none" w:sz="0" w:space="0" w:color="auto"/>
        <w:right w:val="none" w:sz="0" w:space="0" w:color="auto"/>
      </w:divBdr>
    </w:div>
    <w:div w:id="1854025143">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41853882">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15861979">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35661-DEA1-4C7A-93BC-2C3B7CAF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1673</TotalTime>
  <Pages>4</Pages>
  <Words>1966</Words>
  <Characters>11208</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 Young Back/Connected Mobility Standard TP(seoyoung.back@lge.com)</cp:lastModifiedBy>
  <cp:revision>79</cp:revision>
  <cp:lastPrinted>2014-08-09T03:01:00Z</cp:lastPrinted>
  <dcterms:created xsi:type="dcterms:W3CDTF">2024-08-07T06:26:00Z</dcterms:created>
  <dcterms:modified xsi:type="dcterms:W3CDTF">2025-03-28T08:31:00Z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